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78D7A553"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4E1ACA">
        <w:rPr>
          <w:b/>
          <w:i/>
          <w:noProof/>
          <w:sz w:val="28"/>
        </w:rPr>
        <w:t>524</w:t>
      </w:r>
      <w:r w:rsidR="003D0C38">
        <w:rPr>
          <w:b/>
          <w:i/>
          <w:noProof/>
          <w:sz w:val="28"/>
        </w:rPr>
        <w:t>6</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3E51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B1F76">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4E07E" w:rsidR="001E41F3" w:rsidRPr="00410371" w:rsidRDefault="003D0C3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9F4EA" w:rsidR="001E41F3" w:rsidRDefault="003B1F76">
            <w:pPr>
              <w:pStyle w:val="CRCoverPage"/>
              <w:spacing w:after="0"/>
              <w:ind w:left="100"/>
              <w:rPr>
                <w:noProof/>
              </w:rPr>
            </w:pPr>
            <w:r w:rsidRPr="003B1F76">
              <w:t>Addition of time alignment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7C1B" w:rsidR="001E41F3" w:rsidRDefault="00544613">
            <w:pPr>
              <w:pStyle w:val="CRCoverPage"/>
              <w:spacing w:after="0"/>
              <w:ind w:left="100"/>
              <w:rPr>
                <w:noProof/>
              </w:rPr>
            </w:pPr>
            <w:r>
              <w:t>202</w:t>
            </w:r>
            <w:r w:rsidR="00836BE8">
              <w:t>5-</w:t>
            </w:r>
            <w:r w:rsidR="00783C03">
              <w:t>08</w:t>
            </w:r>
            <w:r w:rsidR="00224D5C">
              <w:t>-</w:t>
            </w:r>
            <w:r w:rsidR="00783C0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5A584" w:rsidR="001E41F3" w:rsidRDefault="00544613">
            <w:pPr>
              <w:pStyle w:val="CRCoverPage"/>
              <w:spacing w:after="0"/>
              <w:ind w:left="100"/>
              <w:rPr>
                <w:noProof/>
              </w:rPr>
            </w:pPr>
            <w:r>
              <w:t>Rel-1</w:t>
            </w:r>
            <w:r w:rsidR="00783C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77777777"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11447C3" w:rsidR="004901B6" w:rsidRDefault="001D039F" w:rsidP="004C5B51">
            <w:pPr>
              <w:pStyle w:val="CRCoverPage"/>
              <w:spacing w:after="0"/>
              <w:ind w:firstLineChars="100" w:firstLine="200"/>
              <w:rPr>
                <w:noProof/>
                <w:lang w:eastAsia="zh-CN"/>
              </w:rPr>
            </w:pPr>
            <w:r>
              <w:rPr>
                <w:noProof/>
                <w:lang w:eastAsia="zh-CN"/>
              </w:rPr>
              <w:t>Adding time alignment for 4Tx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89102" w:rsidR="001E41F3" w:rsidRDefault="00971308" w:rsidP="00F63D4C">
            <w:pPr>
              <w:pStyle w:val="CRCoverPage"/>
              <w:spacing w:after="0"/>
              <w:ind w:left="100" w:firstLineChars="50" w:firstLine="100"/>
              <w:rPr>
                <w:noProof/>
                <w:lang w:eastAsia="zh-CN"/>
              </w:rPr>
            </w:pPr>
            <w:r>
              <w:rPr>
                <w:noProof/>
                <w:lang w:eastAsia="zh-CN"/>
              </w:rPr>
              <w:t xml:space="preserve">The </w:t>
            </w:r>
            <w:r w:rsidR="004C5B51">
              <w:rPr>
                <w:noProof/>
                <w:lang w:eastAsia="zh-CN"/>
              </w:rPr>
              <w:t>time alignment</w:t>
            </w:r>
            <w:r w:rsidR="004901B6">
              <w:rPr>
                <w:noProof/>
                <w:lang w:eastAsia="zh-CN"/>
              </w:rPr>
              <w:t xml:space="preserve"> </w:t>
            </w:r>
            <w:r w:rsidR="00F94F60">
              <w:rPr>
                <w:noProof/>
                <w:lang w:eastAsia="zh-CN"/>
              </w:rPr>
              <w:t>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7572" w:rsidR="001E41F3" w:rsidRDefault="008012E6">
            <w:pPr>
              <w:pStyle w:val="CRCoverPage"/>
              <w:spacing w:after="0"/>
              <w:ind w:left="100"/>
              <w:rPr>
                <w:noProof/>
                <w:lang w:eastAsia="zh-CN"/>
              </w:rPr>
            </w:pPr>
            <w:r>
              <w:rPr>
                <w:noProof/>
                <w:lang w:eastAsia="zh-CN"/>
              </w:rPr>
              <w:t>6.</w:t>
            </w:r>
            <w:r w:rsidR="000873EA">
              <w:rPr>
                <w:noProof/>
                <w:lang w:eastAsia="zh-CN"/>
              </w:rPr>
              <w:t>4</w:t>
            </w:r>
            <w:r>
              <w:rPr>
                <w:noProof/>
                <w:lang w:eastAsia="zh-CN"/>
              </w:rPr>
              <w:t>D.</w:t>
            </w:r>
            <w:r w:rsidR="003F3432">
              <w:rPr>
                <w:noProof/>
                <w:lang w:eastAsia="zh-CN"/>
              </w:rPr>
              <w:t>3</w:t>
            </w:r>
            <w:r>
              <w:rPr>
                <w:noProof/>
                <w:lang w:eastAsia="zh-CN"/>
              </w:rPr>
              <w:t>_2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8E1DE" w:rsidR="008863B9" w:rsidRDefault="003D0C38">
            <w:pPr>
              <w:pStyle w:val="CRCoverPage"/>
              <w:spacing w:after="0"/>
              <w:ind w:left="100"/>
              <w:rPr>
                <w:noProof/>
              </w:rPr>
            </w:pPr>
            <w:r>
              <w:rPr>
                <w:rFonts w:hint="eastAsia"/>
                <w:noProof/>
                <w:lang w:eastAsia="zh-CN"/>
              </w:rPr>
              <w:t>Revise</w:t>
            </w:r>
            <w:r>
              <w:rPr>
                <w:noProof/>
              </w:rPr>
              <w:t>d from R5-255245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D158E0A" w:rsidR="001A35DE" w:rsidRDefault="001A35DE" w:rsidP="005A781C"/>
    <w:p w14:paraId="74768572" w14:textId="77777777" w:rsidR="00A939AC" w:rsidRPr="00A42793" w:rsidRDefault="00A939AC" w:rsidP="00A939AC">
      <w:pPr>
        <w:pStyle w:val="3"/>
      </w:pPr>
      <w:r w:rsidRPr="00A42793">
        <w:t>6.4D.3</w:t>
      </w:r>
      <w:r w:rsidRPr="00A42793">
        <w:tab/>
        <w:t>Time alignment error for UL MIMO</w:t>
      </w:r>
    </w:p>
    <w:p w14:paraId="01EA6619" w14:textId="77777777" w:rsidR="00A939AC" w:rsidRPr="00A42793" w:rsidRDefault="00A939AC" w:rsidP="00A939AC">
      <w:pPr>
        <w:pStyle w:val="H6"/>
      </w:pPr>
      <w:bookmarkStart w:id="1" w:name="_Toc27478132"/>
      <w:bookmarkStart w:id="2" w:name="_Toc36226844"/>
      <w:bookmarkStart w:id="3" w:name="_Toc44324129"/>
      <w:bookmarkStart w:id="4" w:name="_Toc52990323"/>
      <w:bookmarkStart w:id="5" w:name="_Toc60823522"/>
      <w:bookmarkStart w:id="6" w:name="_Toc60825444"/>
      <w:r w:rsidRPr="00A42793">
        <w:t>6.4D.3.1</w:t>
      </w:r>
      <w:r w:rsidRPr="00A42793">
        <w:tab/>
        <w:t>Test purpose</w:t>
      </w:r>
      <w:bookmarkEnd w:id="1"/>
      <w:bookmarkEnd w:id="2"/>
      <w:bookmarkEnd w:id="3"/>
      <w:bookmarkEnd w:id="4"/>
      <w:bookmarkEnd w:id="5"/>
      <w:bookmarkEnd w:id="6"/>
    </w:p>
    <w:p w14:paraId="185B6DFA"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0696DFB3"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5109245" w14:textId="77777777" w:rsidR="00A939AC" w:rsidRPr="00A42793" w:rsidRDefault="00A939AC" w:rsidP="00A939AC">
      <w:pPr>
        <w:pStyle w:val="H6"/>
      </w:pPr>
      <w:bookmarkStart w:id="7" w:name="_Toc27478133"/>
      <w:bookmarkStart w:id="8" w:name="_Toc36226845"/>
      <w:bookmarkStart w:id="9" w:name="_Toc44324130"/>
      <w:bookmarkStart w:id="10" w:name="_Toc52990324"/>
      <w:bookmarkStart w:id="11" w:name="_Toc60823523"/>
      <w:bookmarkStart w:id="12" w:name="_Toc60825445"/>
      <w:r w:rsidRPr="00A42793">
        <w:t>6.4D.3.2</w:t>
      </w:r>
      <w:r w:rsidRPr="00A42793">
        <w:tab/>
        <w:t>Test applicability</w:t>
      </w:r>
      <w:bookmarkEnd w:id="7"/>
      <w:bookmarkEnd w:id="8"/>
      <w:bookmarkEnd w:id="9"/>
      <w:bookmarkEnd w:id="10"/>
      <w:bookmarkEnd w:id="11"/>
      <w:bookmarkEnd w:id="12"/>
    </w:p>
    <w:p w14:paraId="47C83C67" w14:textId="77777777" w:rsidR="00A939AC" w:rsidRPr="00A42793" w:rsidRDefault="00A939AC" w:rsidP="00A939AC">
      <w:pPr>
        <w:rPr>
          <w:rFonts w:eastAsia="MS Mincho"/>
        </w:rPr>
      </w:pPr>
      <w:r w:rsidRPr="00A42793">
        <w:t>This test case applies to all types of NR Power Class 1.5, Power Class 2 and Power Class 3 UE release 15 and forward that support 2-layer codebook based UL MIMO.</w:t>
      </w:r>
    </w:p>
    <w:p w14:paraId="67C2255D" w14:textId="77777777" w:rsidR="00A939AC" w:rsidRPr="00A42793" w:rsidRDefault="00A939AC" w:rsidP="00A939AC">
      <w:pPr>
        <w:pStyle w:val="H6"/>
      </w:pPr>
      <w:bookmarkStart w:id="13" w:name="_Toc27478134"/>
      <w:bookmarkStart w:id="14" w:name="_Toc36226846"/>
      <w:bookmarkStart w:id="15" w:name="_Toc44324131"/>
      <w:bookmarkStart w:id="16" w:name="_Toc52990325"/>
      <w:bookmarkStart w:id="17" w:name="_Toc60823524"/>
      <w:bookmarkStart w:id="18" w:name="_Toc60825446"/>
      <w:r w:rsidRPr="00A42793">
        <w:t>6.4D.3.3</w:t>
      </w:r>
      <w:r w:rsidRPr="00A42793">
        <w:tab/>
        <w:t>Minimum conformance requirements</w:t>
      </w:r>
      <w:bookmarkEnd w:id="13"/>
      <w:bookmarkEnd w:id="14"/>
      <w:bookmarkEnd w:id="15"/>
      <w:bookmarkEnd w:id="16"/>
      <w:bookmarkEnd w:id="17"/>
      <w:bookmarkEnd w:id="18"/>
    </w:p>
    <w:p w14:paraId="1E205AD9"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5A49E62F"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6010917B" w14:textId="77777777" w:rsidR="00A939AC" w:rsidRPr="00A42793" w:rsidRDefault="00A939AC" w:rsidP="00A939AC">
      <w:r w:rsidRPr="00A42793">
        <w:t>For UE(s) with multiple transmit antenna connectors, the Time Alignment Error (TAE) shall not exceed 130 ns.</w:t>
      </w:r>
    </w:p>
    <w:p w14:paraId="76AA17E9" w14:textId="77777777" w:rsidR="00A939AC" w:rsidRPr="00A42793" w:rsidRDefault="00A939AC" w:rsidP="00A939AC">
      <w:r w:rsidRPr="00A42793">
        <w:t>The normative reference for this requirement is TS 38.101-1 [2] clause 6.4D.3.</w:t>
      </w:r>
    </w:p>
    <w:p w14:paraId="76644BFD" w14:textId="77777777" w:rsidR="00A939AC" w:rsidRPr="00A42793" w:rsidRDefault="00A939AC" w:rsidP="00A939AC">
      <w:pPr>
        <w:pStyle w:val="H6"/>
      </w:pPr>
      <w:bookmarkStart w:id="19" w:name="_Toc27478135"/>
      <w:bookmarkStart w:id="20" w:name="_Toc36226847"/>
      <w:bookmarkStart w:id="21" w:name="_Toc44324132"/>
      <w:bookmarkStart w:id="22" w:name="_Toc52990326"/>
      <w:bookmarkStart w:id="23" w:name="_Toc60823525"/>
      <w:bookmarkStart w:id="24" w:name="_Toc60825447"/>
      <w:r w:rsidRPr="00A42793">
        <w:t>6.4D.3.4</w:t>
      </w:r>
      <w:r w:rsidRPr="00A42793">
        <w:tab/>
        <w:t>Test description</w:t>
      </w:r>
      <w:bookmarkEnd w:id="19"/>
      <w:bookmarkEnd w:id="20"/>
      <w:bookmarkEnd w:id="21"/>
      <w:bookmarkEnd w:id="22"/>
      <w:bookmarkEnd w:id="23"/>
      <w:bookmarkEnd w:id="24"/>
    </w:p>
    <w:p w14:paraId="00C41CFA" w14:textId="77777777" w:rsidR="00A939AC" w:rsidRPr="00A42793" w:rsidRDefault="00A939AC" w:rsidP="00A939AC">
      <w:pPr>
        <w:pStyle w:val="H6"/>
      </w:pPr>
      <w:bookmarkStart w:id="25" w:name="_Toc27478136"/>
      <w:bookmarkStart w:id="26" w:name="_Toc36226848"/>
      <w:bookmarkStart w:id="27" w:name="_Toc44324133"/>
      <w:bookmarkStart w:id="28" w:name="_Toc52990327"/>
      <w:bookmarkStart w:id="29" w:name="_Toc60823526"/>
      <w:bookmarkStart w:id="30" w:name="_Toc60825448"/>
      <w:r w:rsidRPr="00A42793">
        <w:t>6.4D.3.4.1</w:t>
      </w:r>
      <w:r w:rsidRPr="00A42793">
        <w:tab/>
        <w:t>Initial condition</w:t>
      </w:r>
      <w:bookmarkEnd w:id="25"/>
      <w:bookmarkEnd w:id="26"/>
      <w:bookmarkEnd w:id="27"/>
      <w:bookmarkEnd w:id="28"/>
      <w:bookmarkEnd w:id="29"/>
      <w:bookmarkEnd w:id="30"/>
    </w:p>
    <w:p w14:paraId="7E98643B"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374A1B3B" w14:textId="77777777" w:rsidR="00A939AC" w:rsidRPr="00A42793" w:rsidRDefault="00A939AC" w:rsidP="00A939AC">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310365C0" w14:textId="77777777" w:rsidR="00A939AC" w:rsidRPr="00A42793" w:rsidRDefault="00A939AC" w:rsidP="00A939AC">
      <w:pPr>
        <w:pStyle w:val="TH"/>
        <w:rPr>
          <w:lang w:eastAsia="zh-CN"/>
        </w:rPr>
      </w:pPr>
      <w:r w:rsidRPr="00A42793">
        <w:t>Table 6.4D.3.4.1-1: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7C238489" w14:textId="77777777" w:rsidTr="0010078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633CE1" w14:textId="77777777" w:rsidR="00A939AC" w:rsidRPr="00A42793" w:rsidRDefault="00A939AC" w:rsidP="00100785">
            <w:pPr>
              <w:pStyle w:val="TAH"/>
              <w:rPr>
                <w:lang w:eastAsia="zh-CN"/>
              </w:rPr>
            </w:pPr>
            <w:r w:rsidRPr="00A42793">
              <w:rPr>
                <w:lang w:eastAsia="zh-CN"/>
              </w:rPr>
              <w:t>Initial Conditions</w:t>
            </w:r>
          </w:p>
        </w:tc>
      </w:tr>
      <w:tr w:rsidR="00A939AC" w:rsidRPr="00A42793" w14:paraId="27FE58BF" w14:textId="77777777" w:rsidTr="00100785">
        <w:tc>
          <w:tcPr>
            <w:tcW w:w="2068" w:type="pct"/>
            <w:gridSpan w:val="2"/>
            <w:shd w:val="clear" w:color="auto" w:fill="auto"/>
          </w:tcPr>
          <w:p w14:paraId="79A0852F" w14:textId="77777777" w:rsidR="00A939AC" w:rsidRPr="00A42793" w:rsidRDefault="00A939AC" w:rsidP="00100785">
            <w:pPr>
              <w:pStyle w:val="TAL"/>
            </w:pPr>
            <w:r w:rsidRPr="00A42793">
              <w:t>Test Environment as specified in TS 38.508-1 [5] subclause 4.1</w:t>
            </w:r>
          </w:p>
        </w:tc>
        <w:tc>
          <w:tcPr>
            <w:tcW w:w="2932" w:type="pct"/>
            <w:gridSpan w:val="2"/>
          </w:tcPr>
          <w:p w14:paraId="1E226160" w14:textId="77777777" w:rsidR="00A939AC" w:rsidRPr="00A42793" w:rsidRDefault="00A939AC" w:rsidP="00100785">
            <w:pPr>
              <w:pStyle w:val="TAL"/>
            </w:pPr>
            <w:r w:rsidRPr="00A42793">
              <w:t>Normal</w:t>
            </w:r>
          </w:p>
        </w:tc>
      </w:tr>
      <w:tr w:rsidR="00A939AC" w:rsidRPr="00A42793" w14:paraId="27E7BAF5" w14:textId="77777777" w:rsidTr="00100785">
        <w:tc>
          <w:tcPr>
            <w:tcW w:w="2068" w:type="pct"/>
            <w:gridSpan w:val="2"/>
            <w:shd w:val="clear" w:color="auto" w:fill="auto"/>
          </w:tcPr>
          <w:p w14:paraId="639F6C0E" w14:textId="77777777" w:rsidR="00A939AC" w:rsidRPr="00A42793" w:rsidRDefault="00A939AC" w:rsidP="00100785">
            <w:pPr>
              <w:pStyle w:val="TAL"/>
            </w:pPr>
            <w:r w:rsidRPr="00A42793">
              <w:t>Test Frequencies as specified in TS 38.508-1 [5] subclause 4.3.1</w:t>
            </w:r>
          </w:p>
        </w:tc>
        <w:tc>
          <w:tcPr>
            <w:tcW w:w="2932" w:type="pct"/>
            <w:gridSpan w:val="2"/>
          </w:tcPr>
          <w:p w14:paraId="760138AA"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AFA574E" w14:textId="77777777" w:rsidTr="00100785">
        <w:tc>
          <w:tcPr>
            <w:tcW w:w="2068" w:type="pct"/>
            <w:gridSpan w:val="2"/>
            <w:shd w:val="clear" w:color="auto" w:fill="auto"/>
          </w:tcPr>
          <w:p w14:paraId="7FFC23BD" w14:textId="77777777" w:rsidR="00A939AC" w:rsidRPr="00A42793" w:rsidRDefault="00A939AC" w:rsidP="00100785">
            <w:pPr>
              <w:pStyle w:val="TAL"/>
            </w:pPr>
            <w:r w:rsidRPr="00A42793">
              <w:t>Test Channel Bandwidths as specified in TS 38.508-1 [5] subclause 4.3.1</w:t>
            </w:r>
          </w:p>
        </w:tc>
        <w:tc>
          <w:tcPr>
            <w:tcW w:w="2932" w:type="pct"/>
            <w:gridSpan w:val="2"/>
          </w:tcPr>
          <w:p w14:paraId="06F40898" w14:textId="77777777" w:rsidR="00A939AC" w:rsidRPr="00A42793" w:rsidRDefault="00A939AC" w:rsidP="00100785">
            <w:pPr>
              <w:pStyle w:val="TAL"/>
              <w:rPr>
                <w:lang w:eastAsia="zh-CN"/>
              </w:rPr>
            </w:pPr>
            <w:r w:rsidRPr="00A42793">
              <w:t>Lowest, Mid, Highest</w:t>
            </w:r>
          </w:p>
        </w:tc>
      </w:tr>
      <w:tr w:rsidR="00A939AC" w:rsidRPr="00A42793" w14:paraId="75929A41" w14:textId="77777777" w:rsidTr="00100785">
        <w:tc>
          <w:tcPr>
            <w:tcW w:w="2068" w:type="pct"/>
            <w:gridSpan w:val="2"/>
            <w:shd w:val="clear" w:color="auto" w:fill="auto"/>
          </w:tcPr>
          <w:p w14:paraId="50F42BFE" w14:textId="77777777" w:rsidR="00A939AC" w:rsidRPr="00A42793" w:rsidRDefault="00A939AC" w:rsidP="00100785">
            <w:pPr>
              <w:pStyle w:val="TAL"/>
            </w:pPr>
            <w:r w:rsidRPr="00A42793">
              <w:t>Test SCS as specified in Table 5.3.5-1</w:t>
            </w:r>
          </w:p>
        </w:tc>
        <w:tc>
          <w:tcPr>
            <w:tcW w:w="2932" w:type="pct"/>
            <w:gridSpan w:val="2"/>
          </w:tcPr>
          <w:p w14:paraId="42489540" w14:textId="77777777" w:rsidR="00A939AC" w:rsidRPr="00A42793" w:rsidRDefault="00A939AC" w:rsidP="00100785">
            <w:pPr>
              <w:pStyle w:val="TAL"/>
              <w:rPr>
                <w:lang w:eastAsia="zh-CN"/>
              </w:rPr>
            </w:pPr>
            <w:r w:rsidRPr="00A42793">
              <w:t>Lowest, Highest</w:t>
            </w:r>
          </w:p>
        </w:tc>
      </w:tr>
      <w:tr w:rsidR="00A939AC" w:rsidRPr="00A42793" w14:paraId="41E85217" w14:textId="77777777" w:rsidTr="00100785">
        <w:tc>
          <w:tcPr>
            <w:tcW w:w="5000" w:type="pct"/>
            <w:gridSpan w:val="4"/>
            <w:shd w:val="clear" w:color="auto" w:fill="auto"/>
          </w:tcPr>
          <w:p w14:paraId="14349FEF" w14:textId="77777777" w:rsidR="00A939AC" w:rsidRPr="00A42793" w:rsidRDefault="00A939AC" w:rsidP="00100785">
            <w:pPr>
              <w:pStyle w:val="TAH"/>
            </w:pPr>
            <w:r w:rsidRPr="00A42793">
              <w:t>Test Parameters for Channel Bandwidths</w:t>
            </w:r>
          </w:p>
        </w:tc>
      </w:tr>
      <w:tr w:rsidR="00A939AC" w:rsidRPr="00A42793" w14:paraId="663FA4B2" w14:textId="77777777" w:rsidTr="00100785">
        <w:tc>
          <w:tcPr>
            <w:tcW w:w="702" w:type="pct"/>
            <w:shd w:val="clear" w:color="auto" w:fill="auto"/>
          </w:tcPr>
          <w:p w14:paraId="08A21406" w14:textId="77777777" w:rsidR="00A939AC" w:rsidRPr="00A42793" w:rsidRDefault="00A939AC" w:rsidP="00100785">
            <w:pPr>
              <w:pStyle w:val="TAH"/>
              <w:rPr>
                <w:lang w:eastAsia="zh-CN"/>
              </w:rPr>
            </w:pPr>
            <w:r w:rsidRPr="00A42793">
              <w:rPr>
                <w:lang w:eastAsia="zh-CN"/>
              </w:rPr>
              <w:t>Test ID</w:t>
            </w:r>
          </w:p>
        </w:tc>
        <w:tc>
          <w:tcPr>
            <w:tcW w:w="1366" w:type="pct"/>
            <w:tcBorders>
              <w:bottom w:val="single" w:sz="4" w:space="0" w:color="auto"/>
            </w:tcBorders>
            <w:shd w:val="clear" w:color="auto" w:fill="auto"/>
          </w:tcPr>
          <w:p w14:paraId="4CE6F196" w14:textId="77777777" w:rsidR="00A939AC" w:rsidRPr="00A42793" w:rsidRDefault="00A939AC" w:rsidP="00100785">
            <w:pPr>
              <w:pStyle w:val="TAH"/>
            </w:pPr>
            <w:r w:rsidRPr="00A42793">
              <w:t>Downlink Configuration</w:t>
            </w:r>
          </w:p>
        </w:tc>
        <w:tc>
          <w:tcPr>
            <w:tcW w:w="2932" w:type="pct"/>
            <w:gridSpan w:val="2"/>
          </w:tcPr>
          <w:p w14:paraId="52CEE54D" w14:textId="77777777" w:rsidR="00A939AC" w:rsidRPr="00A42793" w:rsidRDefault="00A939AC" w:rsidP="00100785">
            <w:pPr>
              <w:pStyle w:val="TAH"/>
              <w:rPr>
                <w:lang w:eastAsia="zh-CN"/>
              </w:rPr>
            </w:pPr>
            <w:r w:rsidRPr="00A42793">
              <w:t>Uplink Configuration</w:t>
            </w:r>
          </w:p>
        </w:tc>
      </w:tr>
      <w:tr w:rsidR="00A939AC" w:rsidRPr="00A42793" w14:paraId="2190E1BC" w14:textId="77777777" w:rsidTr="00100785">
        <w:tc>
          <w:tcPr>
            <w:tcW w:w="702" w:type="pct"/>
            <w:shd w:val="clear" w:color="auto" w:fill="auto"/>
          </w:tcPr>
          <w:p w14:paraId="329E25D2" w14:textId="77777777" w:rsidR="00A939AC" w:rsidRPr="00A42793" w:rsidRDefault="00A939AC" w:rsidP="00100785">
            <w:pPr>
              <w:pStyle w:val="TAH"/>
              <w:rPr>
                <w:lang w:eastAsia="zh-CN"/>
              </w:rPr>
            </w:pPr>
          </w:p>
        </w:tc>
        <w:tc>
          <w:tcPr>
            <w:tcW w:w="1366" w:type="pct"/>
            <w:tcBorders>
              <w:bottom w:val="nil"/>
            </w:tcBorders>
            <w:shd w:val="clear" w:color="auto" w:fill="auto"/>
          </w:tcPr>
          <w:p w14:paraId="781DA501" w14:textId="77777777" w:rsidR="00A939AC" w:rsidRPr="00A42793" w:rsidRDefault="00A939AC" w:rsidP="00100785">
            <w:pPr>
              <w:pStyle w:val="TAC"/>
            </w:pPr>
            <w:r w:rsidRPr="00A42793">
              <w:t xml:space="preserve">N/A for Time alignment error for UL MIMO </w:t>
            </w:r>
          </w:p>
        </w:tc>
        <w:tc>
          <w:tcPr>
            <w:tcW w:w="1727" w:type="pct"/>
          </w:tcPr>
          <w:p w14:paraId="24500EA7" w14:textId="77777777" w:rsidR="00A939AC" w:rsidRPr="00A42793" w:rsidRDefault="00A939AC" w:rsidP="00100785">
            <w:pPr>
              <w:pStyle w:val="TAH"/>
              <w:rPr>
                <w:lang w:eastAsia="zh-CN"/>
              </w:rPr>
            </w:pPr>
            <w:r w:rsidRPr="00A42793">
              <w:rPr>
                <w:lang w:eastAsia="zh-CN"/>
              </w:rPr>
              <w:t>Modulation</w:t>
            </w:r>
          </w:p>
        </w:tc>
        <w:tc>
          <w:tcPr>
            <w:tcW w:w="1205" w:type="pct"/>
            <w:shd w:val="clear" w:color="auto" w:fill="auto"/>
          </w:tcPr>
          <w:p w14:paraId="2E4ED6BD" w14:textId="77777777" w:rsidR="00A939AC" w:rsidRPr="00A42793" w:rsidRDefault="00A939AC" w:rsidP="00100785">
            <w:pPr>
              <w:pStyle w:val="TAH"/>
              <w:rPr>
                <w:lang w:eastAsia="zh-CN"/>
              </w:rPr>
            </w:pPr>
            <w:r w:rsidRPr="00A42793">
              <w:rPr>
                <w:lang w:eastAsia="zh-CN"/>
              </w:rPr>
              <w:t>RB allocation (NOTE 1)</w:t>
            </w:r>
          </w:p>
        </w:tc>
      </w:tr>
      <w:tr w:rsidR="00A939AC" w:rsidRPr="00A42793" w14:paraId="28FE799A" w14:textId="77777777" w:rsidTr="00100785">
        <w:tc>
          <w:tcPr>
            <w:tcW w:w="702" w:type="pct"/>
            <w:shd w:val="clear" w:color="auto" w:fill="auto"/>
          </w:tcPr>
          <w:p w14:paraId="4E30B14D" w14:textId="77777777" w:rsidR="00A939AC" w:rsidRPr="00A42793" w:rsidRDefault="00A939AC" w:rsidP="00100785">
            <w:pPr>
              <w:pStyle w:val="TAC"/>
              <w:rPr>
                <w:lang w:eastAsia="zh-CN"/>
              </w:rPr>
            </w:pPr>
            <w:r w:rsidRPr="00A42793">
              <w:t>1</w:t>
            </w:r>
          </w:p>
        </w:tc>
        <w:tc>
          <w:tcPr>
            <w:tcW w:w="1366" w:type="pct"/>
            <w:tcBorders>
              <w:top w:val="nil"/>
            </w:tcBorders>
            <w:shd w:val="clear" w:color="auto" w:fill="auto"/>
          </w:tcPr>
          <w:p w14:paraId="3D0EC62B" w14:textId="77777777" w:rsidR="00A939AC" w:rsidRPr="00A42793" w:rsidRDefault="00A939AC" w:rsidP="00100785">
            <w:pPr>
              <w:pStyle w:val="TAC"/>
              <w:rPr>
                <w:lang w:eastAsia="zh-CN"/>
              </w:rPr>
            </w:pPr>
            <w:r w:rsidRPr="00A42793">
              <w:rPr>
                <w:lang w:eastAsia="zh-CN"/>
              </w:rPr>
              <w:t>test case</w:t>
            </w:r>
          </w:p>
        </w:tc>
        <w:tc>
          <w:tcPr>
            <w:tcW w:w="1727" w:type="pct"/>
          </w:tcPr>
          <w:p w14:paraId="7AD52860" w14:textId="77777777" w:rsidR="00A939AC" w:rsidRPr="00A42793" w:rsidRDefault="00A939AC" w:rsidP="00100785">
            <w:pPr>
              <w:pStyle w:val="TAC"/>
            </w:pPr>
            <w:r w:rsidRPr="00A42793">
              <w:t>CP-OFDM QPSK</w:t>
            </w:r>
          </w:p>
        </w:tc>
        <w:tc>
          <w:tcPr>
            <w:tcW w:w="1205" w:type="pct"/>
            <w:shd w:val="clear" w:color="auto" w:fill="auto"/>
          </w:tcPr>
          <w:p w14:paraId="5E7AD306" w14:textId="77777777" w:rsidR="00A939AC" w:rsidRPr="00A42793" w:rsidRDefault="00A939AC" w:rsidP="00100785">
            <w:pPr>
              <w:pStyle w:val="TAC"/>
            </w:pPr>
            <w:r w:rsidRPr="00A42793">
              <w:t>Outer Full</w:t>
            </w:r>
          </w:p>
        </w:tc>
      </w:tr>
      <w:tr w:rsidR="00A939AC" w:rsidRPr="00A42793" w14:paraId="2193B5B0" w14:textId="77777777" w:rsidTr="00100785">
        <w:tc>
          <w:tcPr>
            <w:tcW w:w="5000" w:type="pct"/>
            <w:gridSpan w:val="4"/>
            <w:shd w:val="clear" w:color="auto" w:fill="auto"/>
          </w:tcPr>
          <w:p w14:paraId="458BDC6A"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3AADD8FC" w14:textId="77777777" w:rsidR="00A939AC" w:rsidRPr="00A42793" w:rsidRDefault="00A939AC" w:rsidP="00A939AC">
      <w:pPr>
        <w:rPr>
          <w:lang w:eastAsia="zh-CN"/>
        </w:rPr>
      </w:pPr>
    </w:p>
    <w:p w14:paraId="3A6A104B"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A.3.1.1.2 for TE diagram and section A.3.2 for UE diagram.</w:t>
      </w:r>
    </w:p>
    <w:p w14:paraId="11FFD16F" w14:textId="77777777" w:rsidR="00A939AC" w:rsidRPr="00A42793" w:rsidRDefault="00A939AC" w:rsidP="00A939AC">
      <w:pPr>
        <w:pStyle w:val="B1"/>
        <w:rPr>
          <w:lang w:eastAsia="zh-CN"/>
        </w:rPr>
      </w:pPr>
      <w:r w:rsidRPr="00A42793">
        <w:rPr>
          <w:lang w:eastAsia="zh-CN"/>
        </w:rPr>
        <w:lastRenderedPageBreak/>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1E124E0B"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3F48B0BF" w14:textId="77777777" w:rsidR="00A939AC" w:rsidRPr="00A42793" w:rsidRDefault="00A939AC" w:rsidP="00A939AC">
      <w:pPr>
        <w:pStyle w:val="B1"/>
      </w:pPr>
      <w:r w:rsidRPr="00A42793">
        <w:t>4.</w:t>
      </w:r>
      <w:r w:rsidRPr="00A42793">
        <w:tab/>
        <w:t>The UL Reference Measurement channels are set according to Table 6.4D.3.4.1-1.</w:t>
      </w:r>
    </w:p>
    <w:p w14:paraId="62B1646E" w14:textId="77777777" w:rsidR="00A939AC" w:rsidRPr="00A42793" w:rsidRDefault="00A939AC" w:rsidP="00A939AC">
      <w:pPr>
        <w:pStyle w:val="B1"/>
      </w:pPr>
      <w:r w:rsidRPr="00A42793">
        <w:t>5.</w:t>
      </w:r>
      <w:r w:rsidRPr="00A42793">
        <w:tab/>
        <w:t>Propagation conditions are set according to Annex B.0.</w:t>
      </w:r>
    </w:p>
    <w:p w14:paraId="4A66B005"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6.4D.3.4.3.</w:t>
      </w:r>
    </w:p>
    <w:p w14:paraId="607B8469" w14:textId="77777777" w:rsidR="00A939AC" w:rsidRPr="00A42793" w:rsidRDefault="00A939AC" w:rsidP="00A939AC">
      <w:pPr>
        <w:pStyle w:val="H6"/>
      </w:pPr>
      <w:bookmarkStart w:id="31" w:name="_Toc27478137"/>
      <w:bookmarkStart w:id="32" w:name="_Toc36226849"/>
      <w:bookmarkStart w:id="33" w:name="_Toc44324134"/>
      <w:bookmarkStart w:id="34" w:name="_Toc52990328"/>
      <w:bookmarkStart w:id="35" w:name="_Toc60823527"/>
      <w:bookmarkStart w:id="36" w:name="_Toc60825449"/>
      <w:r w:rsidRPr="00A42793">
        <w:t>6.4D.3.4.2</w:t>
      </w:r>
      <w:r w:rsidRPr="00A42793">
        <w:tab/>
        <w:t>Test procedure</w:t>
      </w:r>
      <w:bookmarkEnd w:id="31"/>
      <w:bookmarkEnd w:id="32"/>
      <w:bookmarkEnd w:id="33"/>
      <w:bookmarkEnd w:id="34"/>
      <w:bookmarkEnd w:id="35"/>
      <w:bookmarkEnd w:id="36"/>
    </w:p>
    <w:p w14:paraId="7D938CC1"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208BB570"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ABC3DC4" w14:textId="77777777" w:rsidR="00A939AC" w:rsidRPr="00A42793" w:rsidRDefault="00A939AC" w:rsidP="00A939AC">
      <w:pPr>
        <w:pStyle w:val="B1"/>
      </w:pPr>
      <w:r w:rsidRPr="00A42793">
        <w:t>3.</w:t>
      </w:r>
      <w:r w:rsidRPr="00A42793">
        <w:tab/>
        <w:t>Measure the timing of one sub-frame at each antenna connector.</w:t>
      </w:r>
    </w:p>
    <w:p w14:paraId="129A44E6" w14:textId="77777777" w:rsidR="00A939AC" w:rsidRPr="00A42793" w:rsidRDefault="00A939AC" w:rsidP="00A939AC">
      <w:pPr>
        <w:pStyle w:val="H6"/>
      </w:pPr>
      <w:bookmarkStart w:id="37" w:name="_Toc27478138"/>
      <w:bookmarkStart w:id="38" w:name="_Toc36226850"/>
      <w:bookmarkStart w:id="39" w:name="_Toc44324135"/>
      <w:bookmarkStart w:id="40" w:name="_Toc52990329"/>
      <w:bookmarkStart w:id="41" w:name="_Toc60823528"/>
      <w:bookmarkStart w:id="42" w:name="_Toc60825450"/>
      <w:r w:rsidRPr="00A42793">
        <w:t>6.4D.3.4.3</w:t>
      </w:r>
      <w:r w:rsidRPr="00A42793">
        <w:tab/>
      </w:r>
      <w:r w:rsidRPr="00A42793">
        <w:rPr>
          <w:snapToGrid w:val="0"/>
        </w:rPr>
        <w:t>Message contents</w:t>
      </w:r>
      <w:bookmarkEnd w:id="37"/>
      <w:bookmarkEnd w:id="38"/>
      <w:bookmarkEnd w:id="39"/>
      <w:bookmarkEnd w:id="40"/>
      <w:bookmarkEnd w:id="41"/>
      <w:bookmarkEnd w:id="42"/>
    </w:p>
    <w:p w14:paraId="4351E3FA" w14:textId="77777777" w:rsidR="00A939AC" w:rsidRPr="00A42793" w:rsidRDefault="00A939AC" w:rsidP="00A939AC">
      <w:pPr>
        <w:rPr>
          <w:rFonts w:eastAsia="MS Mincho"/>
        </w:rPr>
      </w:pPr>
      <w:r w:rsidRPr="00A42793">
        <w:t>Message contents are according to TS 38.508-1 [5] subclause 4.6 ensuring Table 4.6.3-182 with condition 2TX_UL_MIMO.</w:t>
      </w:r>
    </w:p>
    <w:p w14:paraId="37A3BF0B" w14:textId="77777777" w:rsidR="00A939AC" w:rsidRPr="00A42793" w:rsidRDefault="00A939AC" w:rsidP="00A939AC">
      <w:pPr>
        <w:pStyle w:val="H6"/>
      </w:pPr>
      <w:bookmarkStart w:id="43" w:name="_Toc27478139"/>
      <w:bookmarkStart w:id="44" w:name="_Toc36226851"/>
      <w:bookmarkStart w:id="45" w:name="_Toc44324136"/>
      <w:bookmarkStart w:id="46" w:name="_Toc52990330"/>
      <w:bookmarkStart w:id="47" w:name="_Toc60823529"/>
      <w:bookmarkStart w:id="48" w:name="_Toc60825451"/>
      <w:r w:rsidRPr="00A42793">
        <w:t>6.4D.3.5</w:t>
      </w:r>
      <w:r w:rsidRPr="00A42793">
        <w:tab/>
        <w:t>Test requirement</w:t>
      </w:r>
      <w:bookmarkEnd w:id="43"/>
      <w:bookmarkEnd w:id="44"/>
      <w:bookmarkEnd w:id="45"/>
      <w:bookmarkEnd w:id="46"/>
      <w:bookmarkEnd w:id="47"/>
      <w:bookmarkEnd w:id="48"/>
    </w:p>
    <w:p w14:paraId="1FE4DEF1"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A498424" w14:textId="77777777" w:rsidR="00A939AC" w:rsidRPr="00A42793" w:rsidRDefault="00A939AC" w:rsidP="00A939AC">
      <w:pPr>
        <w:pStyle w:val="TH"/>
      </w:pPr>
      <w:r w:rsidRPr="00A42793">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19BE8F3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15F2295" w14:textId="77777777" w:rsidR="00A939AC" w:rsidRPr="00A42793" w:rsidRDefault="00A939AC" w:rsidP="00100785">
            <w:pPr>
              <w:pStyle w:val="TAH"/>
            </w:pPr>
            <w:r w:rsidRPr="00A42793">
              <w:t>Test Tolerance</w:t>
            </w:r>
          </w:p>
        </w:tc>
      </w:tr>
      <w:tr w:rsidR="00A939AC" w:rsidRPr="00A42793" w14:paraId="498585F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89DA39" w14:textId="77777777" w:rsidR="00A939AC" w:rsidRPr="00A42793" w:rsidRDefault="00A939AC" w:rsidP="00100785">
            <w:pPr>
              <w:pStyle w:val="TAC"/>
            </w:pPr>
            <w:r w:rsidRPr="00A42793">
              <w:t>25</w:t>
            </w:r>
            <w:r w:rsidRPr="00A42793">
              <w:rPr>
                <w:lang w:eastAsia="zh-CN"/>
              </w:rPr>
              <w:t>ns</w:t>
            </w:r>
          </w:p>
        </w:tc>
      </w:tr>
    </w:tbl>
    <w:p w14:paraId="2272071D" w14:textId="77777777" w:rsidR="00A939AC" w:rsidRPr="00A42793" w:rsidRDefault="00A939AC" w:rsidP="00A939AC">
      <w:pPr>
        <w:rPr>
          <w:rFonts w:eastAsiaTheme="minorEastAsia"/>
        </w:rPr>
      </w:pPr>
    </w:p>
    <w:p w14:paraId="0B87B2F6" w14:textId="77777777" w:rsidR="00A939AC" w:rsidRPr="00A42793" w:rsidRDefault="00A939AC" w:rsidP="00A939AC">
      <w:pPr>
        <w:pStyle w:val="3"/>
        <w:rPr>
          <w:rFonts w:eastAsiaTheme="minorEastAsia"/>
        </w:rPr>
      </w:pPr>
      <w:r w:rsidRPr="00A42793">
        <w:rPr>
          <w:rFonts w:eastAsiaTheme="minorEastAsia"/>
        </w:rPr>
        <w:t>6.4D.3_1</w:t>
      </w:r>
      <w:r w:rsidRPr="00A42793">
        <w:rPr>
          <w:rFonts w:eastAsiaTheme="minorEastAsia"/>
        </w:rPr>
        <w:tab/>
        <w:t>Time alignment error for SUL with UL MIMO</w:t>
      </w:r>
    </w:p>
    <w:p w14:paraId="6FE94F85" w14:textId="77777777" w:rsidR="00A939AC" w:rsidRPr="00A42793" w:rsidRDefault="00A939AC" w:rsidP="00A939AC">
      <w:pPr>
        <w:pStyle w:val="H6"/>
        <w:rPr>
          <w:rFonts w:eastAsiaTheme="minorEastAsia"/>
        </w:rPr>
      </w:pPr>
      <w:r w:rsidRPr="00A42793">
        <w:t>6.4D.3_1.1</w:t>
      </w:r>
      <w:r w:rsidRPr="00A42793">
        <w:tab/>
        <w:t>Test purpose</w:t>
      </w:r>
    </w:p>
    <w:p w14:paraId="649C9E72"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67776270"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A085986" w14:textId="77777777" w:rsidR="00A939AC" w:rsidRPr="00A42793" w:rsidRDefault="00A939AC" w:rsidP="00A939AC">
      <w:pPr>
        <w:pStyle w:val="H6"/>
      </w:pPr>
      <w:r w:rsidRPr="00A42793">
        <w:t>6.4D.3_1.2</w:t>
      </w:r>
      <w:r w:rsidRPr="00A42793">
        <w:tab/>
        <w:t>Test applicability</w:t>
      </w:r>
    </w:p>
    <w:p w14:paraId="5D5F46AA" w14:textId="77777777" w:rsidR="00A939AC" w:rsidRPr="00A42793" w:rsidRDefault="00A939AC" w:rsidP="00A939AC">
      <w:r w:rsidRPr="00A42793">
        <w:t>This test applies to all types of NR UE release 17 and forward that support SUL and UL MIMO operating on the SUL bands.</w:t>
      </w:r>
    </w:p>
    <w:p w14:paraId="2B26D18F" w14:textId="77777777" w:rsidR="00A939AC" w:rsidRPr="00A42793" w:rsidRDefault="00A939AC" w:rsidP="00A939AC">
      <w:pPr>
        <w:pStyle w:val="H6"/>
      </w:pPr>
      <w:r w:rsidRPr="00A42793">
        <w:t>6.4D.3_1.3</w:t>
      </w:r>
      <w:r w:rsidRPr="00A42793">
        <w:tab/>
        <w:t>Minimum conformance requirements</w:t>
      </w:r>
    </w:p>
    <w:p w14:paraId="0B4220B6"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02ED9DB8"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70C846C6" w14:textId="77777777" w:rsidR="00A939AC" w:rsidRPr="00A42793" w:rsidRDefault="00A939AC" w:rsidP="00A939AC">
      <w:r w:rsidRPr="00A42793">
        <w:t>For UE(s) with multiple transmit antenna connectors, the Time Alignment Error (TAE) shall not exceed 130 ns.</w:t>
      </w:r>
    </w:p>
    <w:p w14:paraId="4E501D35" w14:textId="77777777" w:rsidR="00A939AC" w:rsidRPr="00A42793" w:rsidRDefault="00A939AC" w:rsidP="00A939AC">
      <w:r w:rsidRPr="00A42793">
        <w:t>The normative reference for this requirement is TS 38.101-1 [2] clause 6.4D.3.</w:t>
      </w:r>
    </w:p>
    <w:p w14:paraId="727D4DCC" w14:textId="77777777" w:rsidR="00A939AC" w:rsidRPr="00A42793" w:rsidRDefault="00A939AC" w:rsidP="00A939AC">
      <w:pPr>
        <w:pStyle w:val="H6"/>
      </w:pPr>
      <w:r w:rsidRPr="00A42793">
        <w:lastRenderedPageBreak/>
        <w:t>6.4D.3_1.4</w:t>
      </w:r>
      <w:r w:rsidRPr="00A42793">
        <w:tab/>
        <w:t>Test description</w:t>
      </w:r>
    </w:p>
    <w:p w14:paraId="4C1E7941" w14:textId="77777777" w:rsidR="00A939AC" w:rsidRPr="00A42793" w:rsidRDefault="00A939AC" w:rsidP="00A939AC">
      <w:pPr>
        <w:pStyle w:val="H6"/>
      </w:pPr>
      <w:r w:rsidRPr="00A42793">
        <w:t>6.4D.3_1.4.1</w:t>
      </w:r>
      <w:r w:rsidRPr="00A42793">
        <w:tab/>
        <w:t>Initial condition</w:t>
      </w:r>
    </w:p>
    <w:p w14:paraId="481E8D0D"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57160EC7" w14:textId="77777777" w:rsidR="00A939AC" w:rsidRPr="00A42793" w:rsidRDefault="00A939AC" w:rsidP="00A939AC">
      <w:pPr>
        <w:rPr>
          <w:rFonts w:eastAsiaTheme="minorEastAsia"/>
        </w:rPr>
      </w:pPr>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6.4D.3_1.4.1-1. The details of the uplink reference measurement channels (RMCs) are specified in Annexes A.2. Configurations of PDSCH and PDCCH before measurement are specified in Annex C.2.</w:t>
      </w:r>
    </w:p>
    <w:p w14:paraId="0441C715" w14:textId="77777777" w:rsidR="00A939AC" w:rsidRPr="00A42793" w:rsidRDefault="00A939AC" w:rsidP="00A939AC">
      <w:pPr>
        <w:pStyle w:val="TH"/>
        <w:rPr>
          <w:lang w:eastAsia="zh-CN"/>
        </w:rPr>
      </w:pPr>
      <w:r w:rsidRPr="00A42793">
        <w:t>Table 6.4D.3_1.4.1-1: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294E605B"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6A7F1B7C" w14:textId="77777777" w:rsidR="00A939AC" w:rsidRPr="00A42793" w:rsidRDefault="00A939AC" w:rsidP="00100785">
            <w:pPr>
              <w:pStyle w:val="TAH"/>
              <w:rPr>
                <w:lang w:eastAsia="zh-CN"/>
              </w:rPr>
            </w:pPr>
            <w:r w:rsidRPr="00A42793">
              <w:rPr>
                <w:lang w:eastAsia="zh-CN"/>
              </w:rPr>
              <w:t>Initial Conditions</w:t>
            </w:r>
          </w:p>
        </w:tc>
      </w:tr>
      <w:tr w:rsidR="00A939AC" w:rsidRPr="00A42793" w14:paraId="5846E64E"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ED343A6" w14:textId="77777777" w:rsidR="00A939AC" w:rsidRPr="00A42793" w:rsidRDefault="00A939AC" w:rsidP="00100785">
            <w:pPr>
              <w:pStyle w:val="TAL"/>
            </w:pPr>
            <w:r w:rsidRPr="00A42793">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9D700CF" w14:textId="77777777" w:rsidR="00A939AC" w:rsidRPr="00A42793" w:rsidRDefault="00A939AC" w:rsidP="00100785">
            <w:pPr>
              <w:pStyle w:val="TAL"/>
            </w:pPr>
            <w:r w:rsidRPr="00A42793">
              <w:t>Normal</w:t>
            </w:r>
          </w:p>
        </w:tc>
      </w:tr>
      <w:tr w:rsidR="00A939AC" w:rsidRPr="00A42793" w14:paraId="7AF7CA76"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2FE27C3" w14:textId="77777777" w:rsidR="00A939AC" w:rsidRPr="00A42793" w:rsidRDefault="00A939AC" w:rsidP="00100785">
            <w:pPr>
              <w:pStyle w:val="TAL"/>
            </w:pPr>
            <w:r w:rsidRPr="00A42793">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B482D1E"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B05BF34"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F1F06A8" w14:textId="77777777" w:rsidR="00A939AC" w:rsidRPr="00A42793" w:rsidRDefault="00A939AC" w:rsidP="00100785">
            <w:pPr>
              <w:pStyle w:val="TAL"/>
            </w:pPr>
            <w:r w:rsidRPr="00A42793">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44F2330" w14:textId="77777777" w:rsidR="00A939AC" w:rsidRPr="00A42793" w:rsidRDefault="00A939AC" w:rsidP="00100785">
            <w:pPr>
              <w:pStyle w:val="TAL"/>
              <w:rPr>
                <w:lang w:eastAsia="zh-CN"/>
              </w:rPr>
            </w:pPr>
            <w:r w:rsidRPr="00A42793">
              <w:t>Lowest, Mid, Highest</w:t>
            </w:r>
          </w:p>
        </w:tc>
      </w:tr>
      <w:tr w:rsidR="00A939AC" w:rsidRPr="00A42793" w14:paraId="0A5DA6AD"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68514C5" w14:textId="77777777" w:rsidR="00A939AC" w:rsidRPr="00A42793" w:rsidRDefault="00A939AC" w:rsidP="00100785">
            <w:pPr>
              <w:pStyle w:val="TAL"/>
            </w:pPr>
            <w:r w:rsidRPr="00A42793">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A7A8C1A" w14:textId="77777777" w:rsidR="00A939AC" w:rsidRPr="00A42793" w:rsidRDefault="00A939AC" w:rsidP="00100785">
            <w:pPr>
              <w:pStyle w:val="TAL"/>
              <w:rPr>
                <w:lang w:eastAsia="zh-CN"/>
              </w:rPr>
            </w:pPr>
            <w:r w:rsidRPr="00A42793">
              <w:t>Lowest, Highest</w:t>
            </w:r>
          </w:p>
        </w:tc>
      </w:tr>
      <w:tr w:rsidR="00A939AC" w:rsidRPr="00A42793" w14:paraId="573E3D92"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45CFFD89" w14:textId="77777777" w:rsidR="00A939AC" w:rsidRPr="00A42793" w:rsidRDefault="00A939AC" w:rsidP="00100785">
            <w:pPr>
              <w:pStyle w:val="TAH"/>
            </w:pPr>
            <w:r w:rsidRPr="00A42793">
              <w:t>Test Parameters for Channel Bandwidths</w:t>
            </w:r>
          </w:p>
        </w:tc>
      </w:tr>
      <w:tr w:rsidR="00A939AC" w:rsidRPr="00A42793" w14:paraId="2A6199DB"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09CCEADA" w14:textId="77777777" w:rsidR="00A939AC" w:rsidRPr="00A42793" w:rsidRDefault="00A939AC" w:rsidP="00100785">
            <w:pPr>
              <w:pStyle w:val="TAH"/>
              <w:rPr>
                <w:lang w:eastAsia="zh-CN"/>
              </w:rPr>
            </w:pPr>
            <w:r w:rsidRPr="00A42793">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55A5463" w14:textId="77777777" w:rsidR="00A939AC" w:rsidRPr="00A42793" w:rsidRDefault="00A939AC" w:rsidP="00100785">
            <w:pPr>
              <w:pStyle w:val="TAH"/>
            </w:pPr>
            <w:r w:rsidRPr="00A42793">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5640D5E" w14:textId="77777777" w:rsidR="00A939AC" w:rsidRPr="00A42793" w:rsidRDefault="00A939AC" w:rsidP="00100785">
            <w:pPr>
              <w:pStyle w:val="TAH"/>
              <w:rPr>
                <w:lang w:eastAsia="zh-CN"/>
              </w:rPr>
            </w:pPr>
            <w:r w:rsidRPr="00A42793">
              <w:t>Uplink Configuration</w:t>
            </w:r>
          </w:p>
        </w:tc>
      </w:tr>
      <w:tr w:rsidR="00A939AC" w:rsidRPr="00A42793" w14:paraId="386AD205" w14:textId="77777777" w:rsidTr="00100785">
        <w:tc>
          <w:tcPr>
            <w:tcW w:w="702" w:type="pct"/>
            <w:tcBorders>
              <w:top w:val="single" w:sz="4" w:space="0" w:color="auto"/>
              <w:left w:val="single" w:sz="4" w:space="0" w:color="auto"/>
              <w:bottom w:val="single" w:sz="4" w:space="0" w:color="auto"/>
              <w:right w:val="single" w:sz="4" w:space="0" w:color="auto"/>
            </w:tcBorders>
          </w:tcPr>
          <w:p w14:paraId="7D581DB4" w14:textId="77777777" w:rsidR="00A939AC" w:rsidRPr="00A42793" w:rsidRDefault="00A939AC" w:rsidP="00100785">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878769B" w14:textId="77777777" w:rsidR="00A939AC" w:rsidRPr="00A42793" w:rsidRDefault="00A939AC" w:rsidP="00100785">
            <w:pPr>
              <w:pStyle w:val="TAC"/>
            </w:pPr>
            <w:r w:rsidRPr="00A42793">
              <w:t xml:space="preserve">N/A for Time alignment error for UL MIMO </w:t>
            </w:r>
          </w:p>
        </w:tc>
        <w:tc>
          <w:tcPr>
            <w:tcW w:w="1727" w:type="pct"/>
            <w:tcBorders>
              <w:top w:val="single" w:sz="4" w:space="0" w:color="auto"/>
              <w:left w:val="single" w:sz="4" w:space="0" w:color="auto"/>
              <w:bottom w:val="single" w:sz="4" w:space="0" w:color="auto"/>
              <w:right w:val="single" w:sz="4" w:space="0" w:color="auto"/>
            </w:tcBorders>
            <w:hideMark/>
          </w:tcPr>
          <w:p w14:paraId="006AE7A9" w14:textId="77777777" w:rsidR="00A939AC" w:rsidRPr="00A42793" w:rsidRDefault="00A939AC" w:rsidP="00100785">
            <w:pPr>
              <w:pStyle w:val="TAH"/>
              <w:rPr>
                <w:lang w:eastAsia="zh-CN"/>
              </w:rPr>
            </w:pPr>
            <w:r w:rsidRPr="00A42793">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045FF96" w14:textId="77777777" w:rsidR="00A939AC" w:rsidRPr="00A42793" w:rsidRDefault="00A939AC" w:rsidP="00100785">
            <w:pPr>
              <w:pStyle w:val="TAH"/>
              <w:rPr>
                <w:lang w:eastAsia="zh-CN"/>
              </w:rPr>
            </w:pPr>
            <w:r w:rsidRPr="00A42793">
              <w:rPr>
                <w:lang w:eastAsia="zh-CN"/>
              </w:rPr>
              <w:t>RB allocation (NOTE 1)</w:t>
            </w:r>
          </w:p>
        </w:tc>
      </w:tr>
      <w:tr w:rsidR="00A939AC" w:rsidRPr="00A42793" w14:paraId="1435021D"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7507D574" w14:textId="77777777" w:rsidR="00A939AC" w:rsidRPr="00A42793" w:rsidRDefault="00A939AC" w:rsidP="00100785">
            <w:pPr>
              <w:pStyle w:val="TAC"/>
              <w:rPr>
                <w:lang w:eastAsia="zh-CN"/>
              </w:rPr>
            </w:pPr>
            <w:r w:rsidRPr="00A42793">
              <w:t>1</w:t>
            </w:r>
          </w:p>
        </w:tc>
        <w:tc>
          <w:tcPr>
            <w:tcW w:w="1366" w:type="pct"/>
            <w:tcBorders>
              <w:top w:val="nil"/>
              <w:left w:val="single" w:sz="4" w:space="0" w:color="auto"/>
              <w:bottom w:val="single" w:sz="4" w:space="0" w:color="auto"/>
              <w:right w:val="single" w:sz="4" w:space="0" w:color="auto"/>
            </w:tcBorders>
            <w:hideMark/>
          </w:tcPr>
          <w:p w14:paraId="4894BE2C" w14:textId="77777777" w:rsidR="00A939AC" w:rsidRPr="00A42793" w:rsidRDefault="00A939AC" w:rsidP="00100785">
            <w:pPr>
              <w:pStyle w:val="TAC"/>
              <w:rPr>
                <w:lang w:eastAsia="zh-CN"/>
              </w:rPr>
            </w:pPr>
            <w:r w:rsidRPr="00A42793">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5081B8" w14:textId="77777777" w:rsidR="00A939AC" w:rsidRPr="00A42793" w:rsidRDefault="00A939AC" w:rsidP="00100785">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48D1A40" w14:textId="77777777" w:rsidR="00A939AC" w:rsidRPr="00A42793" w:rsidRDefault="00A939AC" w:rsidP="00100785">
            <w:pPr>
              <w:pStyle w:val="TAC"/>
            </w:pPr>
            <w:r w:rsidRPr="00A42793">
              <w:t>Outer Full</w:t>
            </w:r>
          </w:p>
        </w:tc>
      </w:tr>
      <w:tr w:rsidR="00A939AC" w:rsidRPr="00A42793" w14:paraId="760B13AA"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509EC57C"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21FE56FF" w14:textId="77777777" w:rsidR="00A939AC" w:rsidRPr="00A42793" w:rsidRDefault="00A939AC" w:rsidP="00A939AC">
      <w:pPr>
        <w:rPr>
          <w:lang w:eastAsia="zh-CN"/>
        </w:rPr>
      </w:pPr>
    </w:p>
    <w:p w14:paraId="355C4064"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A.3.1.1.5 for TE diagram and section A.3.2 for UE diagram.</w:t>
      </w:r>
    </w:p>
    <w:p w14:paraId="2F1F084F" w14:textId="77777777" w:rsidR="00A939AC" w:rsidRPr="00A42793" w:rsidRDefault="00A939AC" w:rsidP="00A939AC">
      <w:pPr>
        <w:pStyle w:val="B1"/>
        <w:rPr>
          <w:lang w:eastAsia="zh-CN"/>
        </w:rPr>
      </w:pPr>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548E7938"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78CD2DDC" w14:textId="77777777" w:rsidR="00A939AC" w:rsidRPr="00A42793" w:rsidRDefault="00A939AC" w:rsidP="00A939AC">
      <w:pPr>
        <w:pStyle w:val="B1"/>
      </w:pPr>
      <w:r w:rsidRPr="00A42793">
        <w:t>4.</w:t>
      </w:r>
      <w:r w:rsidRPr="00A42793">
        <w:tab/>
        <w:t>The UL Reference Measurement channels are set according to Table 6.4D.3_1.4.1-1.</w:t>
      </w:r>
    </w:p>
    <w:p w14:paraId="72654CED" w14:textId="77777777" w:rsidR="00A939AC" w:rsidRPr="00A42793" w:rsidRDefault="00A939AC" w:rsidP="00A939AC">
      <w:pPr>
        <w:pStyle w:val="B1"/>
      </w:pPr>
      <w:r w:rsidRPr="00A42793">
        <w:t>5.</w:t>
      </w:r>
      <w:r w:rsidRPr="00A42793">
        <w:tab/>
        <w:t>Propagation conditions are set according to Annex B.0.</w:t>
      </w:r>
    </w:p>
    <w:p w14:paraId="3345119D"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6.4D.3_1.4.3.</w:t>
      </w:r>
    </w:p>
    <w:p w14:paraId="7BC19510" w14:textId="77777777" w:rsidR="00A939AC" w:rsidRPr="00A42793" w:rsidRDefault="00A939AC" w:rsidP="00A939AC">
      <w:pPr>
        <w:pStyle w:val="H6"/>
      </w:pPr>
      <w:r w:rsidRPr="00A42793">
        <w:t>6.4D.3_1.4.2</w:t>
      </w:r>
      <w:r w:rsidRPr="00A42793">
        <w:tab/>
        <w:t>Test procedure</w:t>
      </w:r>
    </w:p>
    <w:p w14:paraId="4C808FA2"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6.4D.3_1.4.1-1. Since the UE has no payload and no loopback data to send the UE sends uplink MAC padding bits on the UL RMC. The PDCCH DCI format 0_1 is specified with the condition 2TX_UL_MIMO in 38.508-1 [5] subclause 4.3.6.1.1.2.</w:t>
      </w:r>
    </w:p>
    <w:p w14:paraId="7B130766"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40FD42F" w14:textId="77777777" w:rsidR="00A939AC" w:rsidRPr="00A42793" w:rsidRDefault="00A939AC" w:rsidP="00A939AC">
      <w:pPr>
        <w:pStyle w:val="B1"/>
      </w:pPr>
      <w:r w:rsidRPr="00A42793">
        <w:t>3.</w:t>
      </w:r>
      <w:r w:rsidRPr="00A42793">
        <w:tab/>
        <w:t>Measure the timing of one sub-frame at each antenna connector.</w:t>
      </w:r>
    </w:p>
    <w:p w14:paraId="0E4BD9EE" w14:textId="77777777" w:rsidR="00A939AC" w:rsidRPr="00A42793" w:rsidRDefault="00A939AC" w:rsidP="00A939AC">
      <w:pPr>
        <w:pStyle w:val="H6"/>
      </w:pPr>
      <w:r w:rsidRPr="00A42793">
        <w:t>6.4D.3_1.4.3</w:t>
      </w:r>
      <w:r w:rsidRPr="00A42793">
        <w:tab/>
      </w:r>
      <w:r w:rsidRPr="00A42793">
        <w:rPr>
          <w:snapToGrid w:val="0"/>
        </w:rPr>
        <w:t>Message contents</w:t>
      </w:r>
    </w:p>
    <w:p w14:paraId="0EF4448C" w14:textId="77777777" w:rsidR="00A939AC" w:rsidRPr="00A42793" w:rsidRDefault="00A939AC" w:rsidP="00A939AC">
      <w:pPr>
        <w:rPr>
          <w:rFonts w:eastAsia="MS Mincho"/>
        </w:rPr>
      </w:pPr>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BF67478" w14:textId="77777777" w:rsidR="00A939AC" w:rsidRPr="00A42793" w:rsidRDefault="00A939AC" w:rsidP="00A939AC">
      <w:pPr>
        <w:pStyle w:val="H6"/>
        <w:rPr>
          <w:rFonts w:eastAsiaTheme="minorEastAsia"/>
        </w:rPr>
      </w:pPr>
      <w:r w:rsidRPr="00A42793">
        <w:lastRenderedPageBreak/>
        <w:t>6.4D.3_1.5</w:t>
      </w:r>
      <w:r w:rsidRPr="00A42793">
        <w:tab/>
        <w:t>Test requirement</w:t>
      </w:r>
    </w:p>
    <w:p w14:paraId="48DEEF9E"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B9B59F0" w14:textId="77777777" w:rsidR="00A939AC" w:rsidRPr="00A42793" w:rsidRDefault="00A939AC" w:rsidP="00A939AC">
      <w:pPr>
        <w:pStyle w:val="TH"/>
      </w:pPr>
      <w:r w:rsidRPr="00A42793">
        <w:t>Table 6.4D.3_1.5-1: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0FD6C835"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D6285A" w14:textId="77777777" w:rsidR="00A939AC" w:rsidRPr="00A42793" w:rsidRDefault="00A939AC" w:rsidP="00100785">
            <w:pPr>
              <w:pStyle w:val="TAH"/>
            </w:pPr>
            <w:r w:rsidRPr="00A42793">
              <w:t>Test Tolerance</w:t>
            </w:r>
          </w:p>
        </w:tc>
      </w:tr>
      <w:tr w:rsidR="00A939AC" w:rsidRPr="00A42793" w14:paraId="3F143F07"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DCB65FC" w14:textId="77777777" w:rsidR="00A939AC" w:rsidRPr="00A42793" w:rsidRDefault="00A939AC" w:rsidP="00100785">
            <w:pPr>
              <w:pStyle w:val="TAC"/>
            </w:pPr>
            <w:r w:rsidRPr="00A42793">
              <w:t>25</w:t>
            </w:r>
            <w:r w:rsidRPr="00A42793">
              <w:rPr>
                <w:lang w:eastAsia="zh-CN"/>
              </w:rPr>
              <w:t>ns</w:t>
            </w:r>
          </w:p>
        </w:tc>
      </w:tr>
    </w:tbl>
    <w:p w14:paraId="06C2B827" w14:textId="71DC86B9" w:rsidR="00A939AC" w:rsidRDefault="00A939AC" w:rsidP="00A939AC">
      <w:pPr>
        <w:rPr>
          <w:ins w:id="49" w:author="Huawei-Chunying Gu" w:date="2025-08-12T11:13:00Z"/>
        </w:rPr>
      </w:pPr>
    </w:p>
    <w:p w14:paraId="07F7DFD1" w14:textId="1B771E3C" w:rsidR="00A939AC" w:rsidRDefault="00A939AC" w:rsidP="00A939AC">
      <w:pPr>
        <w:pStyle w:val="3"/>
        <w:rPr>
          <w:ins w:id="50" w:author="Huawei-Chunying Gu" w:date="2025-08-12T11:18:00Z"/>
        </w:rPr>
      </w:pPr>
      <w:ins w:id="51" w:author="Huawei-Chunying Gu" w:date="2025-08-12T11:13:00Z">
        <w:r w:rsidRPr="00A42793">
          <w:t>6.4D.3</w:t>
        </w:r>
      </w:ins>
      <w:ins w:id="52" w:author="Huawei-Chunying Gu" w:date="2025-08-12T11:15:00Z">
        <w:r>
          <w:rPr>
            <w:rFonts w:hint="eastAsia"/>
            <w:lang w:eastAsia="zh-CN"/>
          </w:rPr>
          <w:t>_</w:t>
        </w:r>
        <w:r>
          <w:rPr>
            <w:lang w:eastAsia="zh-CN"/>
          </w:rPr>
          <w:t>2</w:t>
        </w:r>
      </w:ins>
      <w:ins w:id="53" w:author="Huawei-Chunying Gu" w:date="2025-08-12T11:13:00Z">
        <w:r w:rsidRPr="00A42793">
          <w:tab/>
          <w:t>Time alignment error for UL MIMO</w:t>
        </w:r>
      </w:ins>
      <w:ins w:id="54" w:author="Huawei-Chunying Gu" w:date="2025-08-16T11:12:00Z">
        <w:r w:rsidR="00C25089" w:rsidRPr="00C25089">
          <w:t xml:space="preserve"> for UE supporting 4Tx</w:t>
        </w:r>
      </w:ins>
    </w:p>
    <w:p w14:paraId="4B520C13" w14:textId="6AB785BF" w:rsidR="00A939AC" w:rsidRPr="003843C5" w:rsidRDefault="00A939AC" w:rsidP="00A939AC">
      <w:pPr>
        <w:pStyle w:val="H6"/>
        <w:rPr>
          <w:ins w:id="55" w:author="Huawei-Chunying Gu" w:date="2025-08-12T11:13:00Z"/>
        </w:rPr>
      </w:pPr>
      <w:ins w:id="56" w:author="Huawei-Chunying Gu" w:date="2025-08-12T11:15:00Z">
        <w:r>
          <w:t>6.4D.3_2.</w:t>
        </w:r>
      </w:ins>
      <w:ins w:id="57" w:author="Huawei-Chunying Gu" w:date="2025-08-12T11:13:00Z">
        <w:r w:rsidRPr="00A42793">
          <w:t>1</w:t>
        </w:r>
        <w:r w:rsidRPr="00A42793">
          <w:tab/>
        </w:r>
        <w:r w:rsidRPr="003843C5">
          <w:t>Test purpose</w:t>
        </w:r>
      </w:ins>
    </w:p>
    <w:p w14:paraId="6CC47563" w14:textId="048EFE3D" w:rsidR="00A939AC" w:rsidRPr="00A42793" w:rsidRDefault="00C51FA7" w:rsidP="00A939AC">
      <w:pPr>
        <w:rPr>
          <w:ins w:id="58" w:author="Huawei-Chunying Gu" w:date="2025-08-12T11:13:00Z"/>
        </w:rPr>
      </w:pPr>
      <w:ins w:id="59" w:author="Huawei-Chunying Gu" w:date="2025-08-12T11:18:00Z">
        <w:r w:rsidRPr="003843C5">
          <w:t>Same as the test purpose given in clause 6.4D.</w:t>
        </w:r>
      </w:ins>
      <w:ins w:id="60" w:author="Huawei-Chunying Gu" w:date="2025-08-12T11:19:00Z">
        <w:r w:rsidRPr="003843C5">
          <w:t>3.</w:t>
        </w:r>
      </w:ins>
      <w:ins w:id="61" w:author="Huawei-Chunying Gu" w:date="2025-08-12T11:18:00Z">
        <w:r w:rsidRPr="003843C5">
          <w:t>1.</w:t>
        </w:r>
      </w:ins>
    </w:p>
    <w:p w14:paraId="47D8378C" w14:textId="28C5C6CC" w:rsidR="00A939AC" w:rsidRPr="00A42793" w:rsidRDefault="00A939AC" w:rsidP="00A939AC">
      <w:pPr>
        <w:pStyle w:val="H6"/>
        <w:rPr>
          <w:ins w:id="62" w:author="Huawei-Chunying Gu" w:date="2025-08-12T11:13:00Z"/>
        </w:rPr>
      </w:pPr>
      <w:ins w:id="63" w:author="Huawei-Chunying Gu" w:date="2025-08-12T11:15:00Z">
        <w:r>
          <w:t>6.4D.3_2.</w:t>
        </w:r>
      </w:ins>
      <w:ins w:id="64" w:author="Huawei-Chunying Gu" w:date="2025-08-12T11:13:00Z">
        <w:r w:rsidRPr="00A42793">
          <w:t>2</w:t>
        </w:r>
        <w:r w:rsidRPr="00A42793">
          <w:tab/>
          <w:t>Test applicability</w:t>
        </w:r>
      </w:ins>
    </w:p>
    <w:p w14:paraId="4CD7D4F1" w14:textId="6FF91256" w:rsidR="00A939AC" w:rsidRPr="00A42793" w:rsidRDefault="00AF0D6D" w:rsidP="00A939AC">
      <w:pPr>
        <w:rPr>
          <w:ins w:id="65" w:author="Huawei-Chunying Gu" w:date="2025-08-12T11:13:00Z"/>
          <w:rFonts w:eastAsia="MS Mincho"/>
        </w:rPr>
      </w:pPr>
      <w:ins w:id="66" w:author="Huawei-Chunying Gu" w:date="2025-08-12T11:19:00Z">
        <w:r w:rsidRPr="00A42793">
          <w:t>This test case applies to all types of NR Power Class 1.5 UE release 1</w:t>
        </w:r>
        <w:r>
          <w:t>8</w:t>
        </w:r>
        <w:r w:rsidRPr="00A42793">
          <w:t xml:space="preserve"> and forward that support </w:t>
        </w:r>
        <w:r>
          <w:t>4</w:t>
        </w:r>
        <w:r w:rsidRPr="00A42793">
          <w:t>-layer codebook based UL MIMO.</w:t>
        </w:r>
      </w:ins>
    </w:p>
    <w:p w14:paraId="0F110EA6" w14:textId="29A08FDC" w:rsidR="00A939AC" w:rsidRPr="003843C5" w:rsidRDefault="00A939AC" w:rsidP="00A939AC">
      <w:pPr>
        <w:pStyle w:val="H6"/>
        <w:rPr>
          <w:ins w:id="67" w:author="Huawei-Chunying Gu" w:date="2025-08-12T11:13:00Z"/>
        </w:rPr>
      </w:pPr>
      <w:ins w:id="68" w:author="Huawei-Chunying Gu" w:date="2025-08-12T11:15:00Z">
        <w:r w:rsidRPr="003843C5">
          <w:t>6.4D.3_2.</w:t>
        </w:r>
      </w:ins>
      <w:ins w:id="69" w:author="Huawei-Chunying Gu" w:date="2025-08-12T11:13:00Z">
        <w:r w:rsidRPr="003843C5">
          <w:t>3</w:t>
        </w:r>
        <w:r w:rsidRPr="003843C5">
          <w:tab/>
          <w:t>Minimum conformance requirements</w:t>
        </w:r>
      </w:ins>
    </w:p>
    <w:p w14:paraId="684EFD3E" w14:textId="649DA55C" w:rsidR="00A939AC" w:rsidRPr="00A42793" w:rsidRDefault="007A6816" w:rsidP="00A939AC">
      <w:pPr>
        <w:rPr>
          <w:ins w:id="70" w:author="Huawei-Chunying Gu" w:date="2025-08-12T11:13:00Z"/>
        </w:rPr>
      </w:pPr>
      <w:ins w:id="71" w:author="Huawei-Chunying Gu" w:date="2025-08-12T11:24:00Z">
        <w:r w:rsidRPr="003843C5">
          <w:rPr>
            <w:rFonts w:hint="eastAsia"/>
            <w:lang w:eastAsia="zh-CN"/>
          </w:rPr>
          <w:t>S</w:t>
        </w:r>
        <w:r w:rsidRPr="003843C5">
          <w:rPr>
            <w:lang w:eastAsia="zh-CN"/>
          </w:rPr>
          <w:t xml:space="preserve">ame as the minimum conformance requirements given in clause </w:t>
        </w:r>
        <w:r w:rsidRPr="003843C5">
          <w:t>6.4D.3.3.</w:t>
        </w:r>
      </w:ins>
    </w:p>
    <w:p w14:paraId="39562B69" w14:textId="6CB73854" w:rsidR="00A939AC" w:rsidRPr="00A42793" w:rsidRDefault="00A939AC" w:rsidP="00A939AC">
      <w:pPr>
        <w:pStyle w:val="H6"/>
        <w:rPr>
          <w:ins w:id="72" w:author="Huawei-Chunying Gu" w:date="2025-08-12T11:13:00Z"/>
        </w:rPr>
      </w:pPr>
      <w:ins w:id="73" w:author="Huawei-Chunying Gu" w:date="2025-08-12T11:15:00Z">
        <w:r>
          <w:t>6.4D.3_2.</w:t>
        </w:r>
      </w:ins>
      <w:ins w:id="74" w:author="Huawei-Chunying Gu" w:date="2025-08-12T11:13:00Z">
        <w:r w:rsidRPr="00A42793">
          <w:t>4</w:t>
        </w:r>
        <w:r w:rsidRPr="00A42793">
          <w:tab/>
          <w:t>Test description</w:t>
        </w:r>
      </w:ins>
    </w:p>
    <w:p w14:paraId="39CC2699" w14:textId="251F1ADF" w:rsidR="00A939AC" w:rsidRPr="00A42793" w:rsidRDefault="00A939AC" w:rsidP="00A939AC">
      <w:pPr>
        <w:pStyle w:val="H6"/>
        <w:rPr>
          <w:ins w:id="75" w:author="Huawei-Chunying Gu" w:date="2025-08-12T11:13:00Z"/>
        </w:rPr>
      </w:pPr>
      <w:ins w:id="76" w:author="Huawei-Chunying Gu" w:date="2025-08-12T11:15:00Z">
        <w:r>
          <w:t>6.4D.3_2.</w:t>
        </w:r>
      </w:ins>
      <w:ins w:id="77" w:author="Huawei-Chunying Gu" w:date="2025-08-12T11:13:00Z">
        <w:r w:rsidRPr="00A42793">
          <w:t>4.1</w:t>
        </w:r>
        <w:r w:rsidRPr="00A42793">
          <w:tab/>
          <w:t>Initial condition</w:t>
        </w:r>
      </w:ins>
    </w:p>
    <w:p w14:paraId="0BD59325" w14:textId="77777777" w:rsidR="00656039" w:rsidRPr="003843C5" w:rsidRDefault="00656039" w:rsidP="00656039">
      <w:pPr>
        <w:rPr>
          <w:ins w:id="78" w:author="Huawei-Chunying Gu" w:date="2025-08-12T11:27:00Z"/>
        </w:rPr>
      </w:pPr>
      <w:ins w:id="79" w:author="Huawei-Chunying Gu" w:date="2025-08-12T11:27:00Z">
        <w:r>
          <w:rPr>
            <w:rFonts w:hint="eastAsia"/>
            <w:lang w:eastAsia="zh-CN"/>
          </w:rPr>
          <w:t>S</w:t>
        </w:r>
        <w:r>
          <w:rPr>
            <w:lang w:eastAsia="zh-CN"/>
          </w:rPr>
          <w:t xml:space="preserve">ame as the initial conditions given </w:t>
        </w:r>
        <w:r w:rsidRPr="003843C5">
          <w:rPr>
            <w:lang w:eastAsia="zh-CN"/>
          </w:rPr>
          <w:t xml:space="preserve">in clause </w:t>
        </w:r>
        <w:r w:rsidRPr="003843C5">
          <w:t>6.4D.2.1.4.1 with following exceptions:</w:t>
        </w:r>
      </w:ins>
    </w:p>
    <w:p w14:paraId="2D3E57FE" w14:textId="1B7AAED6" w:rsidR="00A939AC" w:rsidRPr="003843C5" w:rsidRDefault="00656039" w:rsidP="00656039">
      <w:pPr>
        <w:pStyle w:val="B1"/>
        <w:rPr>
          <w:ins w:id="80" w:author="Huawei-Chunying Gu" w:date="2025-08-12T11:13:00Z"/>
        </w:rPr>
      </w:pPr>
      <w:ins w:id="81" w:author="Huawei-Chunying Gu" w:date="2025-08-12T11:27:00Z">
        <w:r w:rsidRPr="003843C5">
          <w:rPr>
            <w:rFonts w:hint="eastAsia"/>
            <w:lang w:eastAsia="zh-CN"/>
          </w:rPr>
          <w:t>-</w:t>
        </w:r>
        <w:r w:rsidRPr="003843C5">
          <w:rPr>
            <w:lang w:eastAsia="zh-CN"/>
          </w:rPr>
          <w:tab/>
          <w:t xml:space="preserve">Connect the SS to the UE antenna connectors as shown in TS 38.508-1 [5] Annex A, in Figure A.3.1.1.2a for TE diagram and </w:t>
        </w:r>
        <w:r w:rsidRPr="003843C5">
          <w:rPr>
            <w:rFonts w:eastAsia="Times New Roman"/>
            <w:lang w:eastAsia="zh-CN"/>
          </w:rPr>
          <w:t xml:space="preserve">clause </w:t>
        </w:r>
        <w:r w:rsidRPr="003843C5">
          <w:rPr>
            <w:lang w:eastAsia="zh-CN"/>
          </w:rPr>
          <w:t>A.3.2 for UE diagram.</w:t>
        </w:r>
      </w:ins>
    </w:p>
    <w:p w14:paraId="4BC27E4B" w14:textId="2F5E3E51" w:rsidR="00A939AC" w:rsidRPr="003843C5" w:rsidRDefault="00A939AC" w:rsidP="00A939AC">
      <w:pPr>
        <w:pStyle w:val="H6"/>
        <w:rPr>
          <w:ins w:id="82" w:author="Huawei-Chunying Gu" w:date="2025-08-12T11:28:00Z"/>
        </w:rPr>
      </w:pPr>
      <w:ins w:id="83" w:author="Huawei-Chunying Gu" w:date="2025-08-12T11:15:00Z">
        <w:r w:rsidRPr="003843C5">
          <w:t>6.4D.3_2.</w:t>
        </w:r>
      </w:ins>
      <w:ins w:id="84" w:author="Huawei-Chunying Gu" w:date="2025-08-12T11:13:00Z">
        <w:r w:rsidRPr="003843C5">
          <w:t>4.2</w:t>
        </w:r>
        <w:r w:rsidRPr="003843C5">
          <w:tab/>
          <w:t>Test procedure</w:t>
        </w:r>
      </w:ins>
    </w:p>
    <w:p w14:paraId="2FAB974F" w14:textId="15F64B1F" w:rsidR="00656039" w:rsidRDefault="00656039" w:rsidP="00656039">
      <w:pPr>
        <w:rPr>
          <w:ins w:id="85" w:author="Huawei-Chunying Gu" w:date="2025-08-12T11:28:00Z"/>
        </w:rPr>
      </w:pPr>
      <w:ins w:id="86" w:author="Huawei-Chunying Gu" w:date="2025-08-12T11:28:00Z">
        <w:r w:rsidRPr="003843C5">
          <w:rPr>
            <w:rFonts w:hint="eastAsia"/>
            <w:lang w:eastAsia="zh-CN"/>
          </w:rPr>
          <w:t>S</w:t>
        </w:r>
        <w:r w:rsidRPr="003843C5">
          <w:rPr>
            <w:lang w:eastAsia="zh-CN"/>
          </w:rPr>
          <w:t xml:space="preserve">ame as the test procedure given in clause </w:t>
        </w:r>
        <w:r w:rsidRPr="003843C5">
          <w:t>6.4D.3.4.2 with following</w:t>
        </w:r>
        <w:r>
          <w:t xml:space="preserve"> exceptions:</w:t>
        </w:r>
      </w:ins>
    </w:p>
    <w:p w14:paraId="64D86F83" w14:textId="72AB4FB6" w:rsidR="00656039" w:rsidRPr="003843C5" w:rsidRDefault="00656039" w:rsidP="00656039">
      <w:pPr>
        <w:pStyle w:val="B1"/>
        <w:rPr>
          <w:ins w:id="87" w:author="Huawei-Chunying Gu" w:date="2025-08-12T11:28:00Z"/>
          <w:lang w:eastAsia="zh-CN"/>
        </w:rPr>
      </w:pPr>
      <w:ins w:id="88" w:author="Huawei-Chunying Gu" w:date="2025-08-12T11:28:00Z">
        <w:r>
          <w:rPr>
            <w:rFonts w:hint="eastAsia"/>
            <w:lang w:eastAsia="zh-CN"/>
          </w:rPr>
          <w:t>-</w:t>
        </w:r>
        <w:r>
          <w:rPr>
            <w:lang w:eastAsia="zh-CN"/>
          </w:rPr>
          <w:tab/>
        </w:r>
        <w:r w:rsidRPr="003843C5">
          <w:rPr>
            <w:lang w:eastAsia="zh-CN"/>
          </w:rPr>
          <w:t>Step 1 is replaced by the following step:</w:t>
        </w:r>
      </w:ins>
    </w:p>
    <w:p w14:paraId="7F73E6F9" w14:textId="629162ED" w:rsidR="00A939AC" w:rsidRPr="00A42793" w:rsidRDefault="00A939AC" w:rsidP="00A939AC">
      <w:pPr>
        <w:pStyle w:val="B1"/>
        <w:rPr>
          <w:ins w:id="89" w:author="Huawei-Chunying Gu" w:date="2025-08-12T11:13:00Z"/>
        </w:rPr>
      </w:pPr>
      <w:ins w:id="90" w:author="Huawei-Chunying Gu" w:date="2025-08-12T11:13:00Z">
        <w:r w:rsidRPr="003843C5">
          <w:t>1.</w:t>
        </w:r>
        <w:r w:rsidRPr="003843C5">
          <w:tab/>
          <w:t xml:space="preserve">SS sends uplink scheduling information for each UL HARQ process via PDCCH DCI format 0_1 for C_RNTI to schedule the UL RMC according to Table </w:t>
        </w:r>
      </w:ins>
      <w:ins w:id="91" w:author="Huawei-Chunying Gu" w:date="2025-08-12T11:15:00Z">
        <w:r w:rsidRPr="003843C5">
          <w:t>6.4D.3.</w:t>
        </w:r>
      </w:ins>
      <w:ins w:id="92" w:author="Huawei-Chunying Gu" w:date="2025-08-12T11:13:00Z">
        <w:r w:rsidRPr="003843C5">
          <w:t xml:space="preserve">4.1-1. Since the UE has no payload and no loopback data to send the UE sends uplink MAC padding bits on the UL RMC. The PDCCH DCI format 0_1 is specified with the condition </w:t>
        </w:r>
      </w:ins>
      <w:ins w:id="93" w:author="Huawei-Chunying Gu" w:date="2025-08-12T11:28:00Z">
        <w:r w:rsidR="00656039" w:rsidRPr="003843C5">
          <w:t>4</w:t>
        </w:r>
      </w:ins>
      <w:ins w:id="94" w:author="Huawei-Chunying Gu" w:date="2025-08-12T11:13:00Z">
        <w:r w:rsidRPr="003843C5">
          <w:t>TX_UL_MIMO in 38.508-1</w:t>
        </w:r>
        <w:r w:rsidRPr="00A42793">
          <w:t xml:space="preserve"> [5] subclause 4.3.6.1.1.2.</w:t>
        </w:r>
      </w:ins>
    </w:p>
    <w:p w14:paraId="4CAAD789" w14:textId="4131C11E" w:rsidR="00A939AC" w:rsidRPr="00A42793" w:rsidRDefault="00A939AC" w:rsidP="00A939AC">
      <w:pPr>
        <w:pStyle w:val="H6"/>
        <w:rPr>
          <w:ins w:id="95" w:author="Huawei-Chunying Gu" w:date="2025-08-12T11:13:00Z"/>
        </w:rPr>
      </w:pPr>
      <w:ins w:id="96" w:author="Huawei-Chunying Gu" w:date="2025-08-12T11:15:00Z">
        <w:r>
          <w:t>6.4D.3_2.</w:t>
        </w:r>
      </w:ins>
      <w:ins w:id="97" w:author="Huawei-Chunying Gu" w:date="2025-08-12T11:13:00Z">
        <w:r w:rsidRPr="00A42793">
          <w:t>4.3</w:t>
        </w:r>
        <w:r w:rsidRPr="00A42793">
          <w:tab/>
        </w:r>
        <w:r w:rsidRPr="00A42793">
          <w:rPr>
            <w:snapToGrid w:val="0"/>
          </w:rPr>
          <w:t>Message contents</w:t>
        </w:r>
      </w:ins>
    </w:p>
    <w:p w14:paraId="511B8826" w14:textId="5ED9BA8F" w:rsidR="00A939AC" w:rsidRPr="00A42793" w:rsidRDefault="00A939AC" w:rsidP="00A939AC">
      <w:pPr>
        <w:rPr>
          <w:ins w:id="98" w:author="Huawei-Chunying Gu" w:date="2025-08-12T11:13:00Z"/>
          <w:rFonts w:eastAsia="MS Mincho"/>
        </w:rPr>
      </w:pPr>
      <w:ins w:id="99" w:author="Huawei-Chunying Gu" w:date="2025-08-12T11:13:00Z">
        <w:r w:rsidRPr="00A42793">
          <w:t xml:space="preserve">Message contents are according to TS 38.508-1 [5] subclause 4.6 ensuring Table 4.6.3-182 with condition </w:t>
        </w:r>
      </w:ins>
      <w:ins w:id="100" w:author="Huawei-Chunying Gu" w:date="2025-08-12T11:29:00Z">
        <w:r w:rsidR="00055337">
          <w:t>4</w:t>
        </w:r>
      </w:ins>
      <w:ins w:id="101" w:author="Huawei-Chunying Gu" w:date="2025-08-12T11:13:00Z">
        <w:r w:rsidRPr="00A42793">
          <w:t>TX_UL_MIMO.</w:t>
        </w:r>
      </w:ins>
    </w:p>
    <w:p w14:paraId="2842EA6E" w14:textId="6C955688" w:rsidR="00A939AC" w:rsidRPr="00A42793" w:rsidRDefault="00A939AC" w:rsidP="00A939AC">
      <w:pPr>
        <w:pStyle w:val="H6"/>
        <w:rPr>
          <w:ins w:id="102" w:author="Huawei-Chunying Gu" w:date="2025-08-12T11:13:00Z"/>
        </w:rPr>
      </w:pPr>
      <w:ins w:id="103" w:author="Huawei-Chunying Gu" w:date="2025-08-12T11:15:00Z">
        <w:r>
          <w:t>6.4D.3_2.</w:t>
        </w:r>
      </w:ins>
      <w:ins w:id="104" w:author="Huawei-Chunying Gu" w:date="2025-08-12T11:13:00Z">
        <w:r w:rsidRPr="00A42793">
          <w:t>5</w:t>
        </w:r>
        <w:r w:rsidRPr="00A42793">
          <w:tab/>
          <w:t>Test requirement</w:t>
        </w:r>
      </w:ins>
    </w:p>
    <w:p w14:paraId="2A284286" w14:textId="5FA0B2B3" w:rsidR="00A939AC" w:rsidRPr="00A42793" w:rsidRDefault="00A939AC" w:rsidP="00A939AC">
      <w:pPr>
        <w:rPr>
          <w:ins w:id="105" w:author="Huawei-Chunying Gu" w:date="2025-08-12T11:13:00Z"/>
        </w:rPr>
      </w:pPr>
      <w:ins w:id="106" w:author="Huawei-Chunying Gu" w:date="2025-08-12T11:13:00Z">
        <w:r w:rsidRPr="00A42793">
          <w:t xml:space="preserve">For UE(s) with multiple transmit antenna connectors, the Time Alignment Error (TAE) </w:t>
        </w:r>
      </w:ins>
      <w:ins w:id="107" w:author="Huawei-Chunying Gu" w:date="2025-08-12T11:29:00Z">
        <w:r w:rsidR="00055337" w:rsidRPr="00A42793">
          <w:t xml:space="preserve">between any two transmissions </w:t>
        </w:r>
      </w:ins>
      <w:ins w:id="108" w:author="Huawei-Chunying Gu" w:date="2025-08-28T09:07:00Z">
        <w:r w:rsidR="007C1EA3" w:rsidRPr="00A42793">
          <w:t>on different transmit antenna connectors</w:t>
        </w:r>
        <w:r w:rsidR="007C1EA3" w:rsidRPr="00A42793">
          <w:t xml:space="preserve"> </w:t>
        </w:r>
      </w:ins>
      <w:ins w:id="109" w:author="Huawei-Chunying Gu" w:date="2025-08-12T11:13:00Z">
        <w:r w:rsidRPr="00A42793">
          <w:t xml:space="preserve">shall not exceed </w:t>
        </w:r>
        <w:r w:rsidRPr="00A42793">
          <w:rPr>
            <w:lang w:eastAsia="zh-CN"/>
          </w:rPr>
          <w:t>130 + TT</w:t>
        </w:r>
        <w:r w:rsidRPr="00A42793">
          <w:t xml:space="preserve"> ns.</w:t>
        </w:r>
      </w:ins>
    </w:p>
    <w:p w14:paraId="658CC9DF" w14:textId="123E8554" w:rsidR="00A939AC" w:rsidRPr="00A42793" w:rsidRDefault="00A939AC" w:rsidP="00A939AC">
      <w:pPr>
        <w:pStyle w:val="TH"/>
        <w:rPr>
          <w:ins w:id="110" w:author="Huawei-Chunying Gu" w:date="2025-08-12T11:13:00Z"/>
        </w:rPr>
      </w:pPr>
      <w:ins w:id="111" w:author="Huawei-Chunying Gu" w:date="2025-08-12T11:13:00Z">
        <w:r w:rsidRPr="00A42793">
          <w:t xml:space="preserve">Table </w:t>
        </w:r>
      </w:ins>
      <w:ins w:id="112" w:author="Huawei-Chunying Gu" w:date="2025-08-12T11:15:00Z">
        <w:r>
          <w:t>6.4D.3_2.</w:t>
        </w:r>
      </w:ins>
      <w:ins w:id="113" w:author="Huawei-Chunying Gu" w:date="2025-08-12T11:13:00Z">
        <w:r w:rsidRPr="00A42793">
          <w:t>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7EDD2104" w14:textId="77777777" w:rsidTr="00100785">
        <w:trPr>
          <w:jc w:val="center"/>
          <w:ins w:id="114"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65295CE1" w14:textId="77777777" w:rsidR="00A939AC" w:rsidRPr="00A42793" w:rsidRDefault="00A939AC" w:rsidP="00100785">
            <w:pPr>
              <w:pStyle w:val="TAH"/>
              <w:rPr>
                <w:ins w:id="115" w:author="Huawei-Chunying Gu" w:date="2025-08-12T11:13:00Z"/>
              </w:rPr>
            </w:pPr>
            <w:ins w:id="116" w:author="Huawei-Chunying Gu" w:date="2025-08-12T11:13:00Z">
              <w:r w:rsidRPr="00A42793">
                <w:t>Test Tolerance</w:t>
              </w:r>
            </w:ins>
          </w:p>
        </w:tc>
      </w:tr>
      <w:tr w:rsidR="00A939AC" w:rsidRPr="00A42793" w14:paraId="6E13906F" w14:textId="77777777" w:rsidTr="00100785">
        <w:trPr>
          <w:jc w:val="center"/>
          <w:ins w:id="117"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04488B45" w14:textId="77777777" w:rsidR="00A939AC" w:rsidRPr="00A42793" w:rsidRDefault="00A939AC" w:rsidP="00100785">
            <w:pPr>
              <w:pStyle w:val="TAC"/>
              <w:rPr>
                <w:ins w:id="118" w:author="Huawei-Chunying Gu" w:date="2025-08-12T11:13:00Z"/>
              </w:rPr>
            </w:pPr>
            <w:ins w:id="119" w:author="Huawei-Chunying Gu" w:date="2025-08-12T11:13:00Z">
              <w:r w:rsidRPr="00A42793">
                <w:t>25</w:t>
              </w:r>
              <w:r w:rsidRPr="00A42793">
                <w:rPr>
                  <w:lang w:eastAsia="zh-CN"/>
                </w:rPr>
                <w:t>ns</w:t>
              </w:r>
            </w:ins>
          </w:p>
        </w:tc>
      </w:tr>
    </w:tbl>
    <w:p w14:paraId="4832D642" w14:textId="77777777" w:rsidR="00A7464B" w:rsidRPr="00A42793" w:rsidRDefault="00A7464B" w:rsidP="00E217C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6787" w14:textId="77777777" w:rsidR="00457212" w:rsidRDefault="00457212">
      <w:r>
        <w:separator/>
      </w:r>
    </w:p>
  </w:endnote>
  <w:endnote w:type="continuationSeparator" w:id="0">
    <w:p w14:paraId="7A2A3A58" w14:textId="77777777" w:rsidR="00457212" w:rsidRDefault="0045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8BE3" w14:textId="77777777" w:rsidR="00457212" w:rsidRDefault="00457212">
      <w:r>
        <w:separator/>
      </w:r>
    </w:p>
  </w:footnote>
  <w:footnote w:type="continuationSeparator" w:id="0">
    <w:p w14:paraId="2F2CDC31" w14:textId="77777777" w:rsidR="00457212" w:rsidRDefault="0045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6D52" w:rsidRDefault="0077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6D52" w:rsidRDefault="00776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6D52" w:rsidRDefault="00776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6D52" w:rsidRDefault="00776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337"/>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081"/>
    <w:rsid w:val="00146481"/>
    <w:rsid w:val="00152DF9"/>
    <w:rsid w:val="00161C3D"/>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039F"/>
    <w:rsid w:val="001D1CF6"/>
    <w:rsid w:val="001D2C5F"/>
    <w:rsid w:val="001D5F6A"/>
    <w:rsid w:val="001D6B5C"/>
    <w:rsid w:val="001D70A2"/>
    <w:rsid w:val="001E1D39"/>
    <w:rsid w:val="001E1EBC"/>
    <w:rsid w:val="001E41F3"/>
    <w:rsid w:val="001E5C1A"/>
    <w:rsid w:val="001F00AF"/>
    <w:rsid w:val="001F19DC"/>
    <w:rsid w:val="001F21D5"/>
    <w:rsid w:val="001F2862"/>
    <w:rsid w:val="001F2FD9"/>
    <w:rsid w:val="001F526C"/>
    <w:rsid w:val="001F68D7"/>
    <w:rsid w:val="001F7CFD"/>
    <w:rsid w:val="00201A73"/>
    <w:rsid w:val="002039E7"/>
    <w:rsid w:val="00212A25"/>
    <w:rsid w:val="00213755"/>
    <w:rsid w:val="00213D6A"/>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43C5"/>
    <w:rsid w:val="00387CB1"/>
    <w:rsid w:val="003A0BE7"/>
    <w:rsid w:val="003A7754"/>
    <w:rsid w:val="003B083D"/>
    <w:rsid w:val="003B1F76"/>
    <w:rsid w:val="003C40D1"/>
    <w:rsid w:val="003D0B53"/>
    <w:rsid w:val="003D0C38"/>
    <w:rsid w:val="003D3153"/>
    <w:rsid w:val="003D446A"/>
    <w:rsid w:val="003D45D5"/>
    <w:rsid w:val="003D524F"/>
    <w:rsid w:val="003D6739"/>
    <w:rsid w:val="003E1A36"/>
    <w:rsid w:val="003E2FA8"/>
    <w:rsid w:val="003E3F34"/>
    <w:rsid w:val="003E484F"/>
    <w:rsid w:val="003E5F9F"/>
    <w:rsid w:val="003E6991"/>
    <w:rsid w:val="003F2921"/>
    <w:rsid w:val="003F3432"/>
    <w:rsid w:val="003F4F5A"/>
    <w:rsid w:val="003F72B2"/>
    <w:rsid w:val="003F7D2D"/>
    <w:rsid w:val="00403A99"/>
    <w:rsid w:val="00404432"/>
    <w:rsid w:val="00410371"/>
    <w:rsid w:val="00412A89"/>
    <w:rsid w:val="00412DC0"/>
    <w:rsid w:val="00413FCE"/>
    <w:rsid w:val="0041484F"/>
    <w:rsid w:val="00417CCA"/>
    <w:rsid w:val="00420E41"/>
    <w:rsid w:val="004230A2"/>
    <w:rsid w:val="004242F1"/>
    <w:rsid w:val="004275CD"/>
    <w:rsid w:val="00430768"/>
    <w:rsid w:val="00432B3D"/>
    <w:rsid w:val="00442CAB"/>
    <w:rsid w:val="004511F6"/>
    <w:rsid w:val="0045354E"/>
    <w:rsid w:val="004547EE"/>
    <w:rsid w:val="00456AB1"/>
    <w:rsid w:val="00457212"/>
    <w:rsid w:val="00463DDA"/>
    <w:rsid w:val="00471F51"/>
    <w:rsid w:val="004744A2"/>
    <w:rsid w:val="004753BB"/>
    <w:rsid w:val="004874A8"/>
    <w:rsid w:val="004901B6"/>
    <w:rsid w:val="004929E7"/>
    <w:rsid w:val="00493716"/>
    <w:rsid w:val="00497E0A"/>
    <w:rsid w:val="004A1CCE"/>
    <w:rsid w:val="004B068E"/>
    <w:rsid w:val="004B50A2"/>
    <w:rsid w:val="004B5294"/>
    <w:rsid w:val="004B5980"/>
    <w:rsid w:val="004B5FC0"/>
    <w:rsid w:val="004B75B7"/>
    <w:rsid w:val="004C2F4B"/>
    <w:rsid w:val="004C5B51"/>
    <w:rsid w:val="004C66EF"/>
    <w:rsid w:val="004D31ED"/>
    <w:rsid w:val="004D7D63"/>
    <w:rsid w:val="004E0887"/>
    <w:rsid w:val="004E1ACA"/>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25832"/>
    <w:rsid w:val="006378BB"/>
    <w:rsid w:val="00647410"/>
    <w:rsid w:val="00647FC9"/>
    <w:rsid w:val="00650649"/>
    <w:rsid w:val="00651087"/>
    <w:rsid w:val="0065241E"/>
    <w:rsid w:val="00653DE4"/>
    <w:rsid w:val="00656039"/>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B616B"/>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3C03"/>
    <w:rsid w:val="007850F7"/>
    <w:rsid w:val="00787DAB"/>
    <w:rsid w:val="00792342"/>
    <w:rsid w:val="0079325D"/>
    <w:rsid w:val="007933CB"/>
    <w:rsid w:val="007977A8"/>
    <w:rsid w:val="00797848"/>
    <w:rsid w:val="007A1C7A"/>
    <w:rsid w:val="007A412E"/>
    <w:rsid w:val="007A4F55"/>
    <w:rsid w:val="007A4FF2"/>
    <w:rsid w:val="007A5080"/>
    <w:rsid w:val="007A6816"/>
    <w:rsid w:val="007A7351"/>
    <w:rsid w:val="007A79A3"/>
    <w:rsid w:val="007B2999"/>
    <w:rsid w:val="007B512A"/>
    <w:rsid w:val="007B71C8"/>
    <w:rsid w:val="007B77DC"/>
    <w:rsid w:val="007C11E2"/>
    <w:rsid w:val="007C1EA3"/>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E4D01"/>
    <w:rsid w:val="008E654A"/>
    <w:rsid w:val="008F3789"/>
    <w:rsid w:val="008F4774"/>
    <w:rsid w:val="008F686C"/>
    <w:rsid w:val="009050D4"/>
    <w:rsid w:val="00913EC2"/>
    <w:rsid w:val="009148DE"/>
    <w:rsid w:val="00916673"/>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12C"/>
    <w:rsid w:val="00A223B4"/>
    <w:rsid w:val="00A246B6"/>
    <w:rsid w:val="00A322B0"/>
    <w:rsid w:val="00A33929"/>
    <w:rsid w:val="00A362CB"/>
    <w:rsid w:val="00A40A6D"/>
    <w:rsid w:val="00A43695"/>
    <w:rsid w:val="00A46479"/>
    <w:rsid w:val="00A47E70"/>
    <w:rsid w:val="00A50CF0"/>
    <w:rsid w:val="00A55523"/>
    <w:rsid w:val="00A60888"/>
    <w:rsid w:val="00A6269B"/>
    <w:rsid w:val="00A6507C"/>
    <w:rsid w:val="00A7464B"/>
    <w:rsid w:val="00A7671C"/>
    <w:rsid w:val="00A83BBA"/>
    <w:rsid w:val="00A85941"/>
    <w:rsid w:val="00A9244B"/>
    <w:rsid w:val="00A93021"/>
    <w:rsid w:val="00A930EC"/>
    <w:rsid w:val="00A939AC"/>
    <w:rsid w:val="00A966AE"/>
    <w:rsid w:val="00AA1DD6"/>
    <w:rsid w:val="00AA2CBC"/>
    <w:rsid w:val="00AA6187"/>
    <w:rsid w:val="00AA62EC"/>
    <w:rsid w:val="00AC336E"/>
    <w:rsid w:val="00AC5820"/>
    <w:rsid w:val="00AC74CB"/>
    <w:rsid w:val="00AC7B6C"/>
    <w:rsid w:val="00AD1CD8"/>
    <w:rsid w:val="00AD7A00"/>
    <w:rsid w:val="00AE0700"/>
    <w:rsid w:val="00AE429C"/>
    <w:rsid w:val="00AE5162"/>
    <w:rsid w:val="00AF027A"/>
    <w:rsid w:val="00AF0D6D"/>
    <w:rsid w:val="00AF2999"/>
    <w:rsid w:val="00AF65D7"/>
    <w:rsid w:val="00B06C8F"/>
    <w:rsid w:val="00B164BA"/>
    <w:rsid w:val="00B17FC7"/>
    <w:rsid w:val="00B258BB"/>
    <w:rsid w:val="00B31411"/>
    <w:rsid w:val="00B31DAD"/>
    <w:rsid w:val="00B32F3F"/>
    <w:rsid w:val="00B42B1A"/>
    <w:rsid w:val="00B46BAC"/>
    <w:rsid w:val="00B503AF"/>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8C8"/>
    <w:rsid w:val="00BA038B"/>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089"/>
    <w:rsid w:val="00C25B33"/>
    <w:rsid w:val="00C308A2"/>
    <w:rsid w:val="00C30C11"/>
    <w:rsid w:val="00C336DA"/>
    <w:rsid w:val="00C35765"/>
    <w:rsid w:val="00C36909"/>
    <w:rsid w:val="00C369B0"/>
    <w:rsid w:val="00C37541"/>
    <w:rsid w:val="00C40AF6"/>
    <w:rsid w:val="00C47596"/>
    <w:rsid w:val="00C50157"/>
    <w:rsid w:val="00C51FA7"/>
    <w:rsid w:val="00C64228"/>
    <w:rsid w:val="00C64553"/>
    <w:rsid w:val="00C66430"/>
    <w:rsid w:val="00C66BA2"/>
    <w:rsid w:val="00C7375B"/>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2FCF"/>
    <w:rsid w:val="00E77F61"/>
    <w:rsid w:val="00E8483C"/>
    <w:rsid w:val="00E8736D"/>
    <w:rsid w:val="00E92F49"/>
    <w:rsid w:val="00E96885"/>
    <w:rsid w:val="00E97830"/>
    <w:rsid w:val="00EA31CC"/>
    <w:rsid w:val="00EB09B7"/>
    <w:rsid w:val="00EB1D19"/>
    <w:rsid w:val="00EB2C76"/>
    <w:rsid w:val="00EB79F1"/>
    <w:rsid w:val="00EB7B7D"/>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4674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9A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276B-C486-450A-89EB-6372DA64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3434</TotalTime>
  <Pages>5</Pages>
  <Words>1906</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629</cp:revision>
  <cp:lastPrinted>1899-12-31T23:00:00Z</cp:lastPrinted>
  <dcterms:created xsi:type="dcterms:W3CDTF">2020-02-03T08:32:00Z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